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69" w:rsidRPr="000F2A6A" w:rsidRDefault="00B25269" w:rsidP="00B553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2A6A">
        <w:rPr>
          <w:rFonts w:ascii="Arial" w:hAnsi="Arial" w:cs="Arial"/>
          <w:b/>
          <w:sz w:val="24"/>
          <w:szCs w:val="24"/>
        </w:rPr>
        <w:t>SYLABUS DO PRZEDMIOTU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14"/>
      </w:tblGrid>
      <w:tr w:rsidR="00B25269" w:rsidRPr="000F2A6A" w:rsidTr="00B73802">
        <w:tc>
          <w:tcPr>
            <w:tcW w:w="2802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2A6A">
              <w:rPr>
                <w:rFonts w:ascii="Arial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6714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>RACHUNKOWOŚĆ</w:t>
            </w:r>
          </w:p>
        </w:tc>
      </w:tr>
      <w:tr w:rsidR="00B25269" w:rsidRPr="000F2A6A" w:rsidTr="00B73802">
        <w:tc>
          <w:tcPr>
            <w:tcW w:w="2802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2A6A">
              <w:rPr>
                <w:rFonts w:ascii="Arial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6714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B25269" w:rsidRPr="000F2A6A" w:rsidTr="00B73802">
        <w:tc>
          <w:tcPr>
            <w:tcW w:w="2802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2A6A">
              <w:rPr>
                <w:rFonts w:ascii="Arial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6714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>Stacjonarne</w:t>
            </w:r>
          </w:p>
        </w:tc>
      </w:tr>
      <w:tr w:rsidR="00B25269" w:rsidRPr="000F2A6A" w:rsidTr="00B73802">
        <w:tc>
          <w:tcPr>
            <w:tcW w:w="2802" w:type="dxa"/>
          </w:tcPr>
          <w:p w:rsidR="00B25269" w:rsidRPr="000F2A6A" w:rsidRDefault="000F2A6A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Poziom kształcenia</w:t>
            </w:r>
          </w:p>
        </w:tc>
        <w:tc>
          <w:tcPr>
            <w:tcW w:w="6714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B25269" w:rsidRPr="000F2A6A" w:rsidTr="00B73802">
        <w:tc>
          <w:tcPr>
            <w:tcW w:w="2802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2A6A">
              <w:rPr>
                <w:rFonts w:ascii="Arial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6714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B25269" w:rsidRPr="000F2A6A" w:rsidTr="00B73802">
        <w:tc>
          <w:tcPr>
            <w:tcW w:w="2802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2A6A">
              <w:rPr>
                <w:rFonts w:ascii="Arial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6714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</w:tr>
      <w:tr w:rsidR="00B25269" w:rsidRPr="000F2A6A" w:rsidTr="00B73802">
        <w:tc>
          <w:tcPr>
            <w:tcW w:w="2802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2A6A">
              <w:rPr>
                <w:rFonts w:ascii="Arial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6714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>Katedra Finansów, Bankowości i Rachunkowości</w:t>
            </w:r>
          </w:p>
        </w:tc>
      </w:tr>
      <w:tr w:rsidR="00B25269" w:rsidRPr="000F2A6A" w:rsidTr="00B73802">
        <w:tc>
          <w:tcPr>
            <w:tcW w:w="2802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2A6A">
              <w:rPr>
                <w:rFonts w:ascii="Arial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6714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>Dr inż. Jolanta Rubik</w:t>
            </w:r>
          </w:p>
        </w:tc>
      </w:tr>
      <w:tr w:rsidR="00B25269" w:rsidRPr="000F2A6A" w:rsidTr="00B73802">
        <w:tc>
          <w:tcPr>
            <w:tcW w:w="2802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2A6A">
              <w:rPr>
                <w:rFonts w:ascii="Arial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6714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F2A6A">
              <w:rPr>
                <w:rFonts w:ascii="Arial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B25269" w:rsidRPr="000F2A6A" w:rsidTr="00B73802">
        <w:tc>
          <w:tcPr>
            <w:tcW w:w="2802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2A6A">
              <w:rPr>
                <w:rFonts w:ascii="Arial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6714" w:type="dxa"/>
          </w:tcPr>
          <w:p w:rsidR="00B25269" w:rsidRPr="000F2A6A" w:rsidRDefault="00BB6826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B25269" w:rsidRPr="000F2A6A" w:rsidRDefault="00B25269" w:rsidP="00B553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2A6A">
        <w:rPr>
          <w:rFonts w:ascii="Arial" w:hAnsi="Arial" w:cs="Arial"/>
          <w:b/>
          <w:sz w:val="24"/>
          <w:szCs w:val="24"/>
        </w:rPr>
        <w:t>RODZAJ ZAJĘĆ –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17"/>
        <w:gridCol w:w="1874"/>
        <w:gridCol w:w="1756"/>
        <w:gridCol w:w="1851"/>
      </w:tblGrid>
      <w:tr w:rsidR="00B25269" w:rsidRPr="000F2A6A" w:rsidTr="00B73802">
        <w:tc>
          <w:tcPr>
            <w:tcW w:w="1927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2A6A">
              <w:rPr>
                <w:rFonts w:ascii="Arial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927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2A6A">
              <w:rPr>
                <w:rFonts w:ascii="Arial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1927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2A6A">
              <w:rPr>
                <w:rFonts w:ascii="Arial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927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2A6A">
              <w:rPr>
                <w:rFonts w:ascii="Arial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928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2A6A">
              <w:rPr>
                <w:rFonts w:ascii="Arial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B25269" w:rsidRPr="000F2A6A" w:rsidTr="00B73802">
        <w:tc>
          <w:tcPr>
            <w:tcW w:w="1927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927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927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B25269" w:rsidRPr="000F2A6A" w:rsidRDefault="00B25269" w:rsidP="00B5534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F2A6A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2A6A">
        <w:rPr>
          <w:rFonts w:ascii="Arial" w:hAnsi="Arial" w:cs="Arial"/>
          <w:b/>
          <w:sz w:val="24"/>
          <w:szCs w:val="24"/>
        </w:rPr>
        <w:t>CEL PRZEDMIOTU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 xml:space="preserve">C1. Przedstawienie zasad i podstaw prawnych prowadzenia rachunkowości w jednostkach gospodarczych. 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C2. Wyjaśnienie zasad  wyceny i ewidencji aktywów i pasywów.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C3. Zapoznanie z problematyką kształtowania wyniku finansowego i sytuacji majątkowo-finansowej podmiotu gospodarczego, prowadzącego księgi rachunkowe.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2A6A">
        <w:rPr>
          <w:rFonts w:ascii="Arial" w:hAnsi="Arial" w:cs="Arial"/>
          <w:b/>
          <w:sz w:val="24"/>
          <w:szCs w:val="24"/>
        </w:rPr>
        <w:lastRenderedPageBreak/>
        <w:t>WYMAGANIA WSTĘPNE W ZAKRESIE WIEDZY, UMIEJĘTNOŚCI I INNYCH KOMPETENCJI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Posiada podstawową wiedzę z zakresu przedsiębiorczości.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Posiada wiedzę i umiejętności z zakresu matematyki.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Posiada umiejętność czytania ze zrozumieniem natury i źródeł prawa.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2A6A">
        <w:rPr>
          <w:rFonts w:ascii="Arial" w:hAnsi="Arial" w:cs="Arial"/>
          <w:b/>
          <w:sz w:val="24"/>
          <w:szCs w:val="24"/>
        </w:rPr>
        <w:t>EFEKTY UCZENIA SIĘ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EU 1 – Student posiada wiedzę z zakresu zasad  i podstaw prawnych rachunkowości i umiejętność stosowania ich w praktyce.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EU 2 – Student posiada umiejętność identyfikacji i klasyfikowania zasobów i źródeł finansowania.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EU 3 – Student posiada wiedzę z zakresu funkcjonowania kont księgowych i umiejętność ewidencjonowania zdarzeń gospodarczych.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EU 4 – Student wykazuje się umiejętnością ustalania i ewidencji kosztów, przychodów  i wyniku finansowego.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F2A6A">
        <w:rPr>
          <w:rFonts w:ascii="Arial" w:hAnsi="Arial" w:cs="Arial"/>
          <w:b/>
          <w:bCs/>
          <w:sz w:val="24"/>
          <w:szCs w:val="24"/>
        </w:rPr>
        <w:t>TREŚCI PROGRAMOWE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2"/>
        <w:gridCol w:w="990"/>
      </w:tblGrid>
      <w:tr w:rsidR="00B25269" w:rsidRPr="000F2A6A" w:rsidTr="00B73802">
        <w:trPr>
          <w:trHeight w:val="20"/>
          <w:jc w:val="center"/>
        </w:trPr>
        <w:tc>
          <w:tcPr>
            <w:tcW w:w="8610" w:type="dxa"/>
            <w:vAlign w:val="center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Forma zajęć – WYKŁADY – 30 godzin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W1 - W2 Wprowadzenie do przedmiotu. Przedstawienie historycznych uwarunkowań rozwoju rachunkowości na świecie oraz perspektyw jej rozwoju.  Charakterystyka podstawowych pojęć i struktury rachunkowości.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W3 - W4 Regulacje rachunkowości w Polsce i na świecie.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W5 - W6  Zasady rachunkowości. Polityka rachunkowości. 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W7 - W9 Bilans jako statyczny rachunek majątku i kapitału jednostki gospodarczej.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lastRenderedPageBreak/>
              <w:t>W10 - Zdarzenia i operacje gospodarcze.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W11 - W12  Dokumentacja operacji gospodarczych. zasady oraz techniki prowadzenia ksiąg rachunkowych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W13 - W14 Konstrukcyjny aspekt konta księgowego. Zasady funkcjonowania kont bilansowych i wynikowych.  Dzielenie i łączenie kont.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W15 Błędy księgowe i metody ich poprawiania.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W16 - W18  Pojęcie kosztów i przychodów. Podstawowe kryteria klasyfikacji kosztów.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W19 - W20  Ewidencja procesu produkcji i sprzedaży.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W21 - W22 Układy ewidencyjne kosztów.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W23 - W26 Elementy i zasady ustalania wyniku finansowego. Warianty sporządzania rachunku zysków i strat.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W27 - Inwentaryzacja. 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W28 - W30  Istota i elementy sprawozdań finansowych. Wykorzystanie informacyjnej i analitycznej funkcji współczesnej rachunkowości.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  <w:vAlign w:val="center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Forma zajęć – ĆWICZENIA – 30 godzin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C1 - Zajęcia wprowadzające – omówienie zasad dostępu do zadań rozwiązywanych na ćwiczeniach, przedstawienie zasad i warunków zaliczenia. 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C2 - Zastosowanie zasad rachunkowości w praktyce przedsiębiorstw.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C3 - C4 Zasoby majątkowe jednostki gospodarczej w rozumieniu bilansowym. Klasyfikacja zasobów majątkowych.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C5 - C6 Klasyfikacja źródeł finansowania zasobów majątkowych. Bilans majątkowy. 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C7 Operacje gospodarcze i ich wpływ na bilans.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lastRenderedPageBreak/>
              <w:t>C8 - C11 Zasady funkcjonowania kont bilansowych i ewidencja na nich.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C12 - C13 Dzielenie i łączenie kont. Poprawianie błędów księgowych.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C14 Sprawdzenie wiadomości.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C15 - C18 Ewidencja na kontach wynikowych. Księgowe ujęcie kosztów i przychodów.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C19 - C22 Ewidencja kosztów w wariancie rozwiniętym.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C23 - C24 Ewidencja produkcji wieloasortymentowej. 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C25 - C27 Księgowe ustalanie wyniku finansowego.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C28 - C29 Powtórzenie wiadomości – zadania całościowe.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5269" w:rsidRPr="000F2A6A" w:rsidTr="00B73802">
        <w:trPr>
          <w:trHeight w:val="20"/>
          <w:jc w:val="center"/>
        </w:trPr>
        <w:tc>
          <w:tcPr>
            <w:tcW w:w="861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C30 - Sprawdzenie wiadomości</w:t>
            </w:r>
          </w:p>
        </w:tc>
        <w:tc>
          <w:tcPr>
            <w:tcW w:w="900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B25269" w:rsidRPr="000F2A6A" w:rsidRDefault="00B25269" w:rsidP="00B553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2A6A">
        <w:rPr>
          <w:rFonts w:ascii="Arial" w:hAnsi="Arial" w:cs="Arial"/>
          <w:b/>
          <w:bCs/>
          <w:sz w:val="24"/>
          <w:szCs w:val="24"/>
        </w:rPr>
        <w:t>NARZĘDZIA DYDAKTYCZNE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Podręczniki i skrypty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Akty prawne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Sprzęt audiowizualny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 xml:space="preserve">Tablica do rozwiązania zadań 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2A6A">
        <w:rPr>
          <w:rFonts w:ascii="Arial" w:hAnsi="Arial" w:cs="Arial"/>
          <w:b/>
          <w:bCs/>
          <w:sz w:val="24"/>
          <w:szCs w:val="24"/>
        </w:rPr>
        <w:t>SPOSOBY OCENY (F – FORMUJĄCA, P – PODSUMOWUJĄCA)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F1. Ocena przygotowania się do ćwiczeń  rachunkowych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F2. Ocena zadań do samodzielnego rozwiązania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P1. Sprawdzian pisemny z zadań</w:t>
      </w:r>
    </w:p>
    <w:p w:rsidR="00B25269" w:rsidRDefault="00B25269" w:rsidP="00B553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3A21C5" w:rsidRDefault="003A21C5" w:rsidP="00B553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3A21C5" w:rsidRDefault="003A21C5" w:rsidP="00B553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3A21C5" w:rsidRDefault="003A21C5" w:rsidP="00B553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3A21C5" w:rsidRPr="000F2A6A" w:rsidRDefault="003A21C5" w:rsidP="00B553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F2A6A">
        <w:rPr>
          <w:rFonts w:ascii="Arial" w:hAnsi="Arial" w:cs="Arial"/>
          <w:b/>
          <w:bCs/>
          <w:sz w:val="24"/>
          <w:szCs w:val="24"/>
        </w:rPr>
        <w:lastRenderedPageBreak/>
        <w:t>OBCIĄŻENIE PRACĄ STUDENTA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5"/>
        <w:gridCol w:w="1526"/>
        <w:gridCol w:w="1551"/>
      </w:tblGrid>
      <w:tr w:rsidR="00B25269" w:rsidRPr="000F2A6A" w:rsidTr="00B73802">
        <w:trPr>
          <w:jc w:val="center"/>
        </w:trPr>
        <w:tc>
          <w:tcPr>
            <w:tcW w:w="6342" w:type="dxa"/>
            <w:vMerge w:val="restart"/>
            <w:vAlign w:val="center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Forma aktywności</w:t>
            </w:r>
          </w:p>
        </w:tc>
        <w:tc>
          <w:tcPr>
            <w:tcW w:w="3168" w:type="dxa"/>
            <w:gridSpan w:val="2"/>
            <w:vAlign w:val="center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Średnia liczba godzin/punktów na zrealizowanie aktywności</w:t>
            </w:r>
          </w:p>
        </w:tc>
      </w:tr>
      <w:tr w:rsidR="00B25269" w:rsidRPr="000F2A6A" w:rsidTr="00B73802">
        <w:trPr>
          <w:jc w:val="center"/>
        </w:trPr>
        <w:tc>
          <w:tcPr>
            <w:tcW w:w="6342" w:type="dxa"/>
            <w:vMerge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[h]</w:t>
            </w:r>
          </w:p>
        </w:tc>
        <w:tc>
          <w:tcPr>
            <w:tcW w:w="1584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[ECTS]</w:t>
            </w:r>
          </w:p>
        </w:tc>
      </w:tr>
      <w:tr w:rsidR="00B25269" w:rsidRPr="000F2A6A" w:rsidTr="00B73802">
        <w:trPr>
          <w:jc w:val="center"/>
        </w:trPr>
        <w:tc>
          <w:tcPr>
            <w:tcW w:w="6342" w:type="dxa"/>
          </w:tcPr>
          <w:p w:rsidR="00B25269" w:rsidRPr="000F2A6A" w:rsidRDefault="00B25269" w:rsidP="001855A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Godziny kontaktowe z nauczycielem (wykłady, ćwiczenia)</w:t>
            </w:r>
          </w:p>
        </w:tc>
        <w:tc>
          <w:tcPr>
            <w:tcW w:w="1584" w:type="dxa"/>
          </w:tcPr>
          <w:p w:rsidR="00B25269" w:rsidRPr="000F2A6A" w:rsidRDefault="00BB6826" w:rsidP="001855A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1584" w:type="dxa"/>
          </w:tcPr>
          <w:p w:rsidR="00B25269" w:rsidRPr="000F2A6A" w:rsidRDefault="00BB6826" w:rsidP="001855A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2,4</w:t>
            </w:r>
          </w:p>
        </w:tc>
      </w:tr>
      <w:tr w:rsidR="00B25269" w:rsidRPr="000F2A6A" w:rsidTr="00B73802">
        <w:trPr>
          <w:jc w:val="center"/>
        </w:trPr>
        <w:tc>
          <w:tcPr>
            <w:tcW w:w="6342" w:type="dxa"/>
          </w:tcPr>
          <w:p w:rsidR="00B25269" w:rsidRPr="000F2A6A" w:rsidRDefault="00B25269" w:rsidP="001855A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Udział w konsultacjach </w:t>
            </w:r>
          </w:p>
        </w:tc>
        <w:tc>
          <w:tcPr>
            <w:tcW w:w="1584" w:type="dxa"/>
          </w:tcPr>
          <w:p w:rsidR="00B25269" w:rsidRPr="000F2A6A" w:rsidRDefault="00BB6826" w:rsidP="001855A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B25269" w:rsidRPr="000F2A6A" w:rsidRDefault="00B25269" w:rsidP="001855A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0,1</w:t>
            </w:r>
            <w:r w:rsidR="00BB6826" w:rsidRPr="000F2A6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B25269" w:rsidRPr="000F2A6A" w:rsidTr="00B73802">
        <w:trPr>
          <w:jc w:val="center"/>
        </w:trPr>
        <w:tc>
          <w:tcPr>
            <w:tcW w:w="6342" w:type="dxa"/>
          </w:tcPr>
          <w:p w:rsidR="00B25269" w:rsidRPr="000F2A6A" w:rsidRDefault="00B25269" w:rsidP="001855A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Przygotowanie się do ćwiczeń</w:t>
            </w:r>
          </w:p>
        </w:tc>
        <w:tc>
          <w:tcPr>
            <w:tcW w:w="1584" w:type="dxa"/>
          </w:tcPr>
          <w:p w:rsidR="00B25269" w:rsidRPr="000F2A6A" w:rsidRDefault="00B25269" w:rsidP="001855A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B6826" w:rsidRPr="000F2A6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B25269" w:rsidRPr="000F2A6A" w:rsidRDefault="00B25269" w:rsidP="001855A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0,</w:t>
            </w:r>
            <w:r w:rsidR="00BB6826" w:rsidRPr="000F2A6A"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</w:tr>
      <w:tr w:rsidR="00B25269" w:rsidRPr="000F2A6A" w:rsidTr="00B73802">
        <w:trPr>
          <w:jc w:val="center"/>
        </w:trPr>
        <w:tc>
          <w:tcPr>
            <w:tcW w:w="6342" w:type="dxa"/>
          </w:tcPr>
          <w:p w:rsidR="00B25269" w:rsidRPr="000F2A6A" w:rsidRDefault="00B25269" w:rsidP="001855A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Rozwiązywanie dodatkowych zadań </w:t>
            </w:r>
          </w:p>
        </w:tc>
        <w:tc>
          <w:tcPr>
            <w:tcW w:w="1584" w:type="dxa"/>
          </w:tcPr>
          <w:p w:rsidR="00B25269" w:rsidRPr="000F2A6A" w:rsidRDefault="00B25269" w:rsidP="001855A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B6826" w:rsidRPr="000F2A6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B25269" w:rsidRPr="000F2A6A" w:rsidRDefault="00B25269" w:rsidP="001855A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0,</w:t>
            </w:r>
            <w:r w:rsidR="00BB6826" w:rsidRPr="000F2A6A"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</w:tr>
      <w:tr w:rsidR="00B25269" w:rsidRPr="000F2A6A" w:rsidTr="00B73802">
        <w:trPr>
          <w:jc w:val="center"/>
        </w:trPr>
        <w:tc>
          <w:tcPr>
            <w:tcW w:w="6342" w:type="dxa"/>
          </w:tcPr>
          <w:p w:rsidR="00B25269" w:rsidRPr="000F2A6A" w:rsidRDefault="00B25269" w:rsidP="001855A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Zapoznanie z literaturą</w:t>
            </w:r>
          </w:p>
        </w:tc>
        <w:tc>
          <w:tcPr>
            <w:tcW w:w="1584" w:type="dxa"/>
          </w:tcPr>
          <w:p w:rsidR="00B25269" w:rsidRPr="000F2A6A" w:rsidRDefault="00BB6826" w:rsidP="001855A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584" w:type="dxa"/>
          </w:tcPr>
          <w:p w:rsidR="00B25269" w:rsidRPr="000F2A6A" w:rsidRDefault="00B25269" w:rsidP="001855A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0,</w:t>
            </w:r>
            <w:r w:rsidR="00BB6826" w:rsidRPr="000F2A6A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</w:tr>
      <w:tr w:rsidR="00B25269" w:rsidRPr="000F2A6A" w:rsidTr="00B73802">
        <w:trPr>
          <w:jc w:val="center"/>
        </w:trPr>
        <w:tc>
          <w:tcPr>
            <w:tcW w:w="6342" w:type="dxa"/>
          </w:tcPr>
          <w:p w:rsidR="00B25269" w:rsidRPr="000F2A6A" w:rsidRDefault="00B25269" w:rsidP="001855A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Przygotowanie do sprawdzianu</w:t>
            </w:r>
          </w:p>
        </w:tc>
        <w:tc>
          <w:tcPr>
            <w:tcW w:w="1584" w:type="dxa"/>
          </w:tcPr>
          <w:p w:rsidR="00B25269" w:rsidRPr="000F2A6A" w:rsidRDefault="00BB6826" w:rsidP="001855A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B25269" w:rsidRPr="000F2A6A" w:rsidRDefault="00B25269" w:rsidP="001855A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Cs/>
                <w:sz w:val="24"/>
                <w:szCs w:val="24"/>
              </w:rPr>
              <w:t>0,</w:t>
            </w:r>
            <w:r w:rsidR="00BB6826" w:rsidRPr="000F2A6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B25269" w:rsidRPr="000F2A6A" w:rsidTr="00B73802">
        <w:trPr>
          <w:jc w:val="center"/>
        </w:trPr>
        <w:tc>
          <w:tcPr>
            <w:tcW w:w="6342" w:type="dxa"/>
          </w:tcPr>
          <w:p w:rsidR="00B25269" w:rsidRPr="000F2A6A" w:rsidRDefault="00B25269" w:rsidP="001855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>SUMARYCZNA LICZBA GODZIN/ PUNKTÓW ECTS DLA PRZEDMIOTU</w:t>
            </w:r>
          </w:p>
        </w:tc>
        <w:tc>
          <w:tcPr>
            <w:tcW w:w="1584" w:type="dxa"/>
          </w:tcPr>
          <w:p w:rsidR="00B25269" w:rsidRPr="000F2A6A" w:rsidRDefault="00B25269" w:rsidP="001855A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B6826"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4" w:type="dxa"/>
          </w:tcPr>
          <w:p w:rsidR="00B25269" w:rsidRPr="000F2A6A" w:rsidRDefault="00BB6826" w:rsidP="001855A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B25269"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</w:tbl>
    <w:p w:rsidR="00B25269" w:rsidRPr="000F2A6A" w:rsidRDefault="00B25269" w:rsidP="00B553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F2A6A">
        <w:rPr>
          <w:rFonts w:ascii="Arial" w:hAnsi="Arial" w:cs="Arial"/>
          <w:b/>
          <w:bCs/>
          <w:sz w:val="24"/>
          <w:szCs w:val="24"/>
        </w:rPr>
        <w:t>LITERATURA PODSTAWOWA I UZUPEŁNIAJĄCA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2A6A">
        <w:rPr>
          <w:rFonts w:ascii="Arial" w:hAnsi="Arial" w:cs="Arial"/>
          <w:b/>
          <w:sz w:val="24"/>
          <w:szCs w:val="24"/>
        </w:rPr>
        <w:t>Literatura podstawowa:</w:t>
      </w:r>
      <w:bookmarkStart w:id="0" w:name="_GoBack"/>
      <w:bookmarkEnd w:id="0"/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F2A6A">
        <w:rPr>
          <w:rFonts w:ascii="Arial" w:hAnsi="Arial" w:cs="Arial"/>
          <w:sz w:val="24"/>
          <w:szCs w:val="24"/>
        </w:rPr>
        <w:t>Chluska</w:t>
      </w:r>
      <w:proofErr w:type="spellEnd"/>
      <w:r w:rsidRPr="000F2A6A">
        <w:rPr>
          <w:rFonts w:ascii="Arial" w:hAnsi="Arial" w:cs="Arial"/>
          <w:sz w:val="24"/>
          <w:szCs w:val="24"/>
        </w:rPr>
        <w:t xml:space="preserve"> J., </w:t>
      </w:r>
      <w:r w:rsidRPr="000F2A6A">
        <w:rPr>
          <w:rFonts w:ascii="Arial" w:hAnsi="Arial" w:cs="Arial"/>
          <w:i/>
          <w:sz w:val="24"/>
          <w:szCs w:val="24"/>
        </w:rPr>
        <w:t>Podstawy rachunkowości</w:t>
      </w:r>
      <w:r w:rsidRPr="000F2A6A">
        <w:rPr>
          <w:rFonts w:ascii="Arial" w:hAnsi="Arial" w:cs="Arial"/>
          <w:sz w:val="24"/>
          <w:szCs w:val="24"/>
        </w:rPr>
        <w:t>, Wydawnictwo WZ PCz, Częstochowa 2016.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Ustawa  z dnia 29.09.1994 o rachunkowości.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F2A6A">
        <w:rPr>
          <w:rFonts w:ascii="Arial" w:hAnsi="Arial" w:cs="Arial"/>
          <w:sz w:val="24"/>
          <w:szCs w:val="24"/>
        </w:rPr>
        <w:t>Olchowicz</w:t>
      </w:r>
      <w:proofErr w:type="spellEnd"/>
      <w:r w:rsidRPr="000F2A6A">
        <w:rPr>
          <w:rFonts w:ascii="Arial" w:hAnsi="Arial" w:cs="Arial"/>
          <w:sz w:val="24"/>
          <w:szCs w:val="24"/>
        </w:rPr>
        <w:t xml:space="preserve"> I,. </w:t>
      </w:r>
      <w:r w:rsidRPr="000F2A6A">
        <w:rPr>
          <w:rFonts w:ascii="Arial" w:hAnsi="Arial" w:cs="Arial"/>
          <w:i/>
          <w:sz w:val="24"/>
          <w:szCs w:val="24"/>
        </w:rPr>
        <w:t>Podstawy rachunkowości</w:t>
      </w:r>
      <w:r w:rsidRPr="000F2A6A">
        <w:rPr>
          <w:rFonts w:ascii="Arial" w:hAnsi="Arial" w:cs="Arial"/>
          <w:sz w:val="24"/>
          <w:szCs w:val="24"/>
        </w:rPr>
        <w:t xml:space="preserve"> (cz.1; Wykład), DIFIN, Warszawa 2009, 2016.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2A6A">
        <w:rPr>
          <w:rFonts w:ascii="Arial" w:hAnsi="Arial" w:cs="Arial"/>
          <w:b/>
          <w:sz w:val="24"/>
          <w:szCs w:val="24"/>
        </w:rPr>
        <w:t>Literatura uzupełniająca: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 xml:space="preserve">Nowak E. </w:t>
      </w:r>
      <w:r w:rsidRPr="000F2A6A">
        <w:rPr>
          <w:rFonts w:ascii="Arial" w:hAnsi="Arial" w:cs="Arial"/>
          <w:i/>
          <w:sz w:val="24"/>
          <w:szCs w:val="24"/>
        </w:rPr>
        <w:t xml:space="preserve">Rachunkowość: kurs podstawowy, </w:t>
      </w:r>
      <w:r w:rsidRPr="000F2A6A">
        <w:rPr>
          <w:rFonts w:ascii="Arial" w:hAnsi="Arial" w:cs="Arial"/>
          <w:sz w:val="24"/>
          <w:szCs w:val="24"/>
        </w:rPr>
        <w:t xml:space="preserve"> PWE, Warszawa 2016.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F2A6A">
        <w:rPr>
          <w:rFonts w:ascii="Arial" w:hAnsi="Arial" w:cs="Arial"/>
          <w:sz w:val="24"/>
          <w:szCs w:val="24"/>
        </w:rPr>
        <w:t>Gierusz</w:t>
      </w:r>
      <w:proofErr w:type="spellEnd"/>
      <w:r w:rsidRPr="000F2A6A">
        <w:rPr>
          <w:rFonts w:ascii="Arial" w:hAnsi="Arial" w:cs="Arial"/>
          <w:sz w:val="24"/>
          <w:szCs w:val="24"/>
        </w:rPr>
        <w:t xml:space="preserve"> B., </w:t>
      </w:r>
      <w:r w:rsidRPr="000F2A6A">
        <w:rPr>
          <w:rFonts w:ascii="Arial" w:hAnsi="Arial" w:cs="Arial"/>
          <w:i/>
          <w:sz w:val="24"/>
          <w:szCs w:val="24"/>
        </w:rPr>
        <w:t>Podręcznik samodzielnej nauki księgowania,</w:t>
      </w:r>
      <w:r w:rsidRPr="000F2A6A">
        <w:rPr>
          <w:rFonts w:ascii="Arial" w:hAnsi="Arial" w:cs="Arial"/>
          <w:sz w:val="24"/>
          <w:szCs w:val="24"/>
        </w:rPr>
        <w:t xml:space="preserve"> ODDK, Gdańsk 2016.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i/>
          <w:sz w:val="24"/>
          <w:szCs w:val="24"/>
        </w:rPr>
        <w:t>Podstawy rachunkowości</w:t>
      </w:r>
      <w:r w:rsidRPr="000F2A6A">
        <w:rPr>
          <w:rFonts w:ascii="Arial" w:hAnsi="Arial" w:cs="Arial"/>
          <w:sz w:val="24"/>
          <w:szCs w:val="24"/>
        </w:rPr>
        <w:t xml:space="preserve"> pod red. B. Nity, Wydaw. Uniwersytetu Ekonomicznego Wrocław 2016.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Rubik J.</w:t>
      </w:r>
      <w:r w:rsidRPr="000F2A6A">
        <w:rPr>
          <w:rFonts w:ascii="Arial" w:hAnsi="Arial" w:cs="Arial"/>
          <w:i/>
          <w:sz w:val="24"/>
          <w:szCs w:val="24"/>
        </w:rPr>
        <w:t xml:space="preserve"> Ewidencja i rozliczanie kosztów</w:t>
      </w:r>
      <w:r w:rsidRPr="000F2A6A">
        <w:rPr>
          <w:rFonts w:ascii="Arial" w:hAnsi="Arial" w:cs="Arial"/>
          <w:sz w:val="24"/>
          <w:szCs w:val="24"/>
        </w:rPr>
        <w:t xml:space="preserve"> [w:] </w:t>
      </w:r>
      <w:r w:rsidRPr="000F2A6A">
        <w:rPr>
          <w:rFonts w:ascii="Arial" w:hAnsi="Arial" w:cs="Arial"/>
          <w:i/>
          <w:sz w:val="24"/>
          <w:szCs w:val="24"/>
        </w:rPr>
        <w:t xml:space="preserve">Rachunkowość finansowa, </w:t>
      </w:r>
      <w:r w:rsidRPr="000F2A6A">
        <w:rPr>
          <w:rFonts w:ascii="Arial" w:hAnsi="Arial" w:cs="Arial"/>
          <w:sz w:val="24"/>
          <w:szCs w:val="24"/>
        </w:rPr>
        <w:t xml:space="preserve">red. </w:t>
      </w:r>
      <w:proofErr w:type="spellStart"/>
      <w:r w:rsidRPr="000F2A6A">
        <w:rPr>
          <w:rFonts w:ascii="Arial" w:hAnsi="Arial" w:cs="Arial"/>
          <w:sz w:val="24"/>
          <w:szCs w:val="24"/>
        </w:rPr>
        <w:t>J.Chluska</w:t>
      </w:r>
      <w:proofErr w:type="spellEnd"/>
      <w:r w:rsidRPr="000F2A6A">
        <w:rPr>
          <w:rFonts w:ascii="Arial" w:hAnsi="Arial" w:cs="Arial"/>
          <w:sz w:val="24"/>
          <w:szCs w:val="24"/>
        </w:rPr>
        <w:t>, Wyd. WZ PCz, Częstochowa, 2016.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i/>
          <w:sz w:val="24"/>
          <w:szCs w:val="24"/>
        </w:rPr>
        <w:lastRenderedPageBreak/>
        <w:t>Teoria rachunkowości w ujęciu Włodzimierza Brzezina</w:t>
      </w:r>
      <w:r w:rsidRPr="000F2A6A">
        <w:rPr>
          <w:rFonts w:ascii="Arial" w:hAnsi="Arial" w:cs="Arial"/>
          <w:sz w:val="24"/>
          <w:szCs w:val="24"/>
        </w:rPr>
        <w:t xml:space="preserve"> (red.) Biadacz R., Rybicka K., Rubik J., wyd. WZ PCZ, Częstochowa. 2018.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 xml:space="preserve">Kowalska S., Rubik J. (red): </w:t>
      </w:r>
      <w:r w:rsidRPr="000F2A6A">
        <w:rPr>
          <w:rFonts w:ascii="Arial" w:hAnsi="Arial" w:cs="Arial"/>
          <w:i/>
          <w:sz w:val="24"/>
          <w:szCs w:val="24"/>
        </w:rPr>
        <w:t>Zarządzanie kosztami przedsiębiorstwa w kontekście społecznej odpowiedzialności biznesu,</w:t>
      </w:r>
      <w:r w:rsidRPr="000F2A6A">
        <w:rPr>
          <w:rFonts w:ascii="Arial" w:hAnsi="Arial" w:cs="Arial"/>
          <w:sz w:val="24"/>
          <w:szCs w:val="24"/>
        </w:rPr>
        <w:t xml:space="preserve"> WWZ PCz, Częstochowa 2016.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 xml:space="preserve">Rubik J., </w:t>
      </w:r>
      <w:r w:rsidRPr="000F2A6A">
        <w:rPr>
          <w:rFonts w:ascii="Arial" w:hAnsi="Arial" w:cs="Arial"/>
          <w:i/>
          <w:sz w:val="24"/>
          <w:szCs w:val="24"/>
        </w:rPr>
        <w:t xml:space="preserve">Ewolucja pojęcia "koszt" w rachunkowości </w:t>
      </w:r>
      <w:r w:rsidRPr="000F2A6A">
        <w:rPr>
          <w:rFonts w:ascii="Arial" w:hAnsi="Arial" w:cs="Arial"/>
          <w:sz w:val="24"/>
          <w:szCs w:val="24"/>
        </w:rPr>
        <w:t xml:space="preserve">[w:] Wieloaspektowe problemy zarządzania podmiotami publicznymi i prywatnymi w gospodarce polskiej, red. A. Wójcik-Mazur, </w:t>
      </w:r>
      <w:proofErr w:type="spellStart"/>
      <w:r w:rsidRPr="000F2A6A">
        <w:rPr>
          <w:rFonts w:ascii="Arial" w:hAnsi="Arial" w:cs="Arial"/>
          <w:sz w:val="24"/>
          <w:szCs w:val="24"/>
        </w:rPr>
        <w:t>J.Łukomska</w:t>
      </w:r>
      <w:proofErr w:type="spellEnd"/>
      <w:r w:rsidRPr="000F2A6A">
        <w:rPr>
          <w:rFonts w:ascii="Arial" w:hAnsi="Arial" w:cs="Arial"/>
          <w:sz w:val="24"/>
          <w:szCs w:val="24"/>
        </w:rPr>
        <w:t>-Szarek, D. Wielgórka, Wyd. WZ PCz, Częstochowa, 2007.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2A6A">
        <w:rPr>
          <w:rFonts w:ascii="Arial" w:hAnsi="Arial" w:cs="Arial"/>
          <w:b/>
          <w:bCs/>
          <w:sz w:val="24"/>
          <w:szCs w:val="24"/>
        </w:rPr>
        <w:t>PROWADZĄCY PRZEDMIOT (IMIĘ, NAZWISKO, ADRES E-MAIL)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Dr inż. Jolanta Rubik , jolanta.rubik@pcz.pl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B25269" w:rsidRPr="000F2A6A" w:rsidRDefault="00B25269" w:rsidP="00B55349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b/>
          <w:bCs/>
          <w:sz w:val="24"/>
          <w:szCs w:val="24"/>
        </w:rPr>
        <w:t>MACIERZ REALIZACJI EFEKTÓW UCZENIA SIĘ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2958"/>
        <w:gridCol w:w="1514"/>
        <w:gridCol w:w="1191"/>
        <w:gridCol w:w="1353"/>
        <w:gridCol w:w="1141"/>
      </w:tblGrid>
      <w:tr w:rsidR="00B25269" w:rsidRPr="000F2A6A" w:rsidTr="003A21C5">
        <w:trPr>
          <w:jc w:val="center"/>
        </w:trPr>
        <w:tc>
          <w:tcPr>
            <w:tcW w:w="1052" w:type="dxa"/>
            <w:vAlign w:val="center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Efekt uczenia się</w:t>
            </w:r>
          </w:p>
        </w:tc>
        <w:tc>
          <w:tcPr>
            <w:tcW w:w="2958" w:type="dxa"/>
            <w:vAlign w:val="center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zdefiniowanych dla całego programu</w:t>
            </w:r>
          </w:p>
        </w:tc>
        <w:tc>
          <w:tcPr>
            <w:tcW w:w="1514" w:type="dxa"/>
            <w:vAlign w:val="center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191" w:type="dxa"/>
            <w:vAlign w:val="center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1353" w:type="dxa"/>
            <w:vAlign w:val="center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41" w:type="dxa"/>
            <w:vAlign w:val="center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B25269" w:rsidRPr="000F2A6A" w:rsidTr="003A21C5">
        <w:trPr>
          <w:jc w:val="center"/>
        </w:trPr>
        <w:tc>
          <w:tcPr>
            <w:tcW w:w="1052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EU 1</w:t>
            </w:r>
          </w:p>
        </w:tc>
        <w:tc>
          <w:tcPr>
            <w:tcW w:w="2958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K_W01, K_W03, K_W07, K_U01, K_K03</w:t>
            </w:r>
          </w:p>
        </w:tc>
        <w:tc>
          <w:tcPr>
            <w:tcW w:w="1514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191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W1-W6; </w:t>
            </w:r>
          </w:p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C1-C2</w:t>
            </w:r>
          </w:p>
        </w:tc>
        <w:tc>
          <w:tcPr>
            <w:tcW w:w="1353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1, 2, 3, 4</w:t>
            </w:r>
          </w:p>
        </w:tc>
        <w:tc>
          <w:tcPr>
            <w:tcW w:w="1141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F1</w:t>
            </w:r>
          </w:p>
        </w:tc>
      </w:tr>
      <w:tr w:rsidR="00B25269" w:rsidRPr="000F2A6A" w:rsidTr="003A21C5">
        <w:trPr>
          <w:trHeight w:val="480"/>
          <w:jc w:val="center"/>
        </w:trPr>
        <w:tc>
          <w:tcPr>
            <w:tcW w:w="1052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EU 2</w:t>
            </w:r>
          </w:p>
        </w:tc>
        <w:tc>
          <w:tcPr>
            <w:tcW w:w="2958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K_W05, K_W07, K_U01, K_U02, K_U08, K_K02</w:t>
            </w:r>
          </w:p>
        </w:tc>
        <w:tc>
          <w:tcPr>
            <w:tcW w:w="1514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191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W7-W9</w:t>
            </w:r>
          </w:p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C3-C7</w:t>
            </w:r>
          </w:p>
        </w:tc>
        <w:tc>
          <w:tcPr>
            <w:tcW w:w="1353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1, 2, 3, 4</w:t>
            </w:r>
          </w:p>
        </w:tc>
        <w:tc>
          <w:tcPr>
            <w:tcW w:w="1141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F1, F2, P1</w:t>
            </w:r>
          </w:p>
        </w:tc>
      </w:tr>
      <w:tr w:rsidR="00B25269" w:rsidRPr="000F2A6A" w:rsidTr="003A21C5">
        <w:trPr>
          <w:jc w:val="center"/>
        </w:trPr>
        <w:tc>
          <w:tcPr>
            <w:tcW w:w="1052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EU 3</w:t>
            </w:r>
          </w:p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K_W05, K_W07, K_U01, K_U02, K_U03, K_U08, K_K02</w:t>
            </w:r>
          </w:p>
        </w:tc>
        <w:tc>
          <w:tcPr>
            <w:tcW w:w="1514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191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W10-W15</w:t>
            </w:r>
          </w:p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C7-C14</w:t>
            </w:r>
          </w:p>
        </w:tc>
        <w:tc>
          <w:tcPr>
            <w:tcW w:w="1353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1, 2, 3, 4</w:t>
            </w:r>
          </w:p>
        </w:tc>
        <w:tc>
          <w:tcPr>
            <w:tcW w:w="1141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F1, F2, P1</w:t>
            </w:r>
          </w:p>
        </w:tc>
      </w:tr>
      <w:tr w:rsidR="00B25269" w:rsidRPr="000F2A6A" w:rsidTr="003A21C5">
        <w:trPr>
          <w:jc w:val="center"/>
        </w:trPr>
        <w:tc>
          <w:tcPr>
            <w:tcW w:w="1052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EU 4</w:t>
            </w:r>
          </w:p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K_W05, K_W07, K_U01, K_U02, K_U03, K_U08, K_K02</w:t>
            </w:r>
          </w:p>
        </w:tc>
        <w:tc>
          <w:tcPr>
            <w:tcW w:w="1514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C1, C3</w:t>
            </w:r>
          </w:p>
        </w:tc>
        <w:tc>
          <w:tcPr>
            <w:tcW w:w="1191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W16-W30</w:t>
            </w:r>
          </w:p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C15-C30</w:t>
            </w:r>
          </w:p>
        </w:tc>
        <w:tc>
          <w:tcPr>
            <w:tcW w:w="1353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1, 2, 3, 4</w:t>
            </w:r>
          </w:p>
        </w:tc>
        <w:tc>
          <w:tcPr>
            <w:tcW w:w="1141" w:type="dxa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F1, F2, P1</w:t>
            </w:r>
          </w:p>
        </w:tc>
      </w:tr>
    </w:tbl>
    <w:p w:rsidR="003A21C5" w:rsidRDefault="003A21C5" w:rsidP="00B553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F2A6A">
        <w:rPr>
          <w:rFonts w:ascii="Arial" w:hAnsi="Arial" w:cs="Arial"/>
          <w:b/>
          <w:bCs/>
          <w:sz w:val="24"/>
          <w:szCs w:val="24"/>
        </w:rPr>
        <w:t>FORMY OCENY – SZCZEGÓŁY*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4"/>
        <w:gridCol w:w="2063"/>
        <w:gridCol w:w="2063"/>
        <w:gridCol w:w="2063"/>
        <w:gridCol w:w="2063"/>
      </w:tblGrid>
      <w:tr w:rsidR="00B25269" w:rsidRPr="000F2A6A" w:rsidTr="00B73802">
        <w:trPr>
          <w:trHeight w:hRule="exact" w:val="340"/>
          <w:jc w:val="center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B25269" w:rsidRPr="000F2A6A" w:rsidTr="00B73802">
        <w:trPr>
          <w:jc w:val="center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Efekt 1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Student nie potrafi wymienić zasad  i podstaw  prawnych rachunkowości.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Student potrafi wymienić zasady rachunkowości, ale nie posiada umiejętności zastosowania ich w praktyce. Potrafi wymienić podstawy prawne, bez ich scharakteryzowania.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Student  zna zasady rachunkowości, rozumie ich istotę. </w:t>
            </w:r>
          </w:p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Ma problemy z  stosowaniem ich w praktyce. Potrafi wymienić i scharakteryzować podstawy prawne rachunkowości.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Student posiada wiedzę z zakresu zasad rachunkowości i umiejętność stosowania ich w praktyce. Potrafi wymienić i scharakteryzować podstawy prawne rachunkowości krajowej i międzynarodowej</w:t>
            </w:r>
          </w:p>
        </w:tc>
      </w:tr>
      <w:tr w:rsidR="00B25269" w:rsidRPr="000F2A6A" w:rsidTr="00B73802">
        <w:trPr>
          <w:trHeight w:hRule="exact" w:val="2975"/>
          <w:jc w:val="center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Efekt 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Student nie posiada umiejętność identyfikacji i klasyfikowania zasobów i źródeł finansowania.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Student posiada umiejętność identyfikowania zasobów i źródeł finansowania, nie potrafi ich w pełni klasyfikować.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Student posiada umiejętność identyfikacji i klasyfikowania zasobów i źródeł finansowania.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Student potrafi biegle identyfikować i klasyfikować zasoby jednostki gospodarczej i źródła ich finansowania.</w:t>
            </w:r>
          </w:p>
        </w:tc>
      </w:tr>
      <w:tr w:rsidR="00B25269" w:rsidRPr="000F2A6A" w:rsidTr="00B73802">
        <w:trPr>
          <w:trHeight w:hRule="exact" w:val="4254"/>
          <w:jc w:val="center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lastRenderedPageBreak/>
              <w:t>Efekt 3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Student nie posiada wiedzy z zakresu funkcjonowania kont księgowych i ewidencjonowania zdarzeń gospodarczych.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Student posiada pobieżną wiedzę </w:t>
            </w:r>
            <w:proofErr w:type="spellStart"/>
            <w:r w:rsidRPr="000F2A6A">
              <w:rPr>
                <w:rFonts w:ascii="Arial" w:hAnsi="Arial" w:cs="Arial"/>
                <w:sz w:val="24"/>
                <w:szCs w:val="24"/>
              </w:rPr>
              <w:t>zzakresu</w:t>
            </w:r>
            <w:proofErr w:type="spellEnd"/>
            <w:r w:rsidRPr="000F2A6A">
              <w:rPr>
                <w:rFonts w:ascii="Arial" w:hAnsi="Arial" w:cs="Arial"/>
                <w:sz w:val="24"/>
                <w:szCs w:val="24"/>
              </w:rPr>
              <w:t xml:space="preserve"> funkcjonowania kont księgowych i umiejętność ewidencjonowania na nich podstawowych zdarzeń gospodarczych.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Student posiada wiedzę z zakresu funkcjonowania kont księgowych i umiejętność ewidencjonowania na nich zdarzeń gospodarczych.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Student posiada pogłębioną wiedzę z zakresu funkcjonowania kont księgowych i umiejętność biegłego ewidencjonowania na nich zdarzeń gospodarczych.</w:t>
            </w:r>
          </w:p>
        </w:tc>
      </w:tr>
      <w:tr w:rsidR="00B25269" w:rsidRPr="000F2A6A" w:rsidTr="00B73802">
        <w:trPr>
          <w:trHeight w:hRule="exact" w:val="4130"/>
          <w:jc w:val="center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Efekt 4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Student nie posiada wiedzy i umiejętności ustalania i ewidencji </w:t>
            </w:r>
          </w:p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>kosztów, przychodów  i wyniku finansowego.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Student posiada pobieżną wiedzę z zakresu ustalania kosztów i przychodów, potrafi zaewidencjonować podstawowe operacje wynikowe, nie umie ustalić wyniku finansowego.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Student posiada wiedzę z zakresu ustalania kosztów i przychodów, potrafi zaewidencjonować operacje wynikowe, potrafi ustalić wynik finansowy.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69" w:rsidRPr="000F2A6A" w:rsidRDefault="00B25269" w:rsidP="00B553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6A">
              <w:rPr>
                <w:rFonts w:ascii="Arial" w:hAnsi="Arial" w:cs="Arial"/>
                <w:sz w:val="24"/>
                <w:szCs w:val="24"/>
              </w:rPr>
              <w:t xml:space="preserve">Student posiada pogłębioną wiedzę z zakresu ustalania kosztów i przychodów, potrafi  je biegle ewidencjować, zna różne metody ustalania wyniku finansowego. </w:t>
            </w:r>
          </w:p>
        </w:tc>
      </w:tr>
    </w:tbl>
    <w:p w:rsidR="00690D4A" w:rsidRPr="000F2A6A" w:rsidRDefault="00690D4A" w:rsidP="000F2A6A">
      <w:pPr>
        <w:spacing w:line="360" w:lineRule="auto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B25269" w:rsidRPr="000F2A6A" w:rsidRDefault="00B25269" w:rsidP="00B553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25269" w:rsidRPr="000F2A6A" w:rsidRDefault="00B25269" w:rsidP="00690D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b/>
          <w:sz w:val="24"/>
          <w:szCs w:val="24"/>
        </w:rPr>
        <w:t xml:space="preserve">INNE PRZYDATNE INFORMACJE O PRZEDMIOCIE </w:t>
      </w:r>
    </w:p>
    <w:p w:rsidR="00B25269" w:rsidRPr="000F2A6A" w:rsidRDefault="00B25269" w:rsidP="00690D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 xml:space="preserve">Informacja gdzie można zapoznać się z prezentacjami do zajęć, instrukcjami do laboratorium itp. </w:t>
      </w:r>
    </w:p>
    <w:p w:rsidR="00B25269" w:rsidRPr="000F2A6A" w:rsidRDefault="00B25269" w:rsidP="00690D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 xml:space="preserve">Informacje przekazywane są na pierwszych zajęciach oraz przesyłane drogą elektroniczną na adresy poszczególnych grup dziekańskich. </w:t>
      </w:r>
    </w:p>
    <w:p w:rsidR="00B25269" w:rsidRPr="000F2A6A" w:rsidRDefault="00B25269" w:rsidP="00690D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lastRenderedPageBreak/>
        <w:t xml:space="preserve">Informacje na temat miejsca odbywania się zajęć. </w:t>
      </w:r>
    </w:p>
    <w:p w:rsidR="00B25269" w:rsidRPr="000F2A6A" w:rsidRDefault="00B25269" w:rsidP="00690D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 xml:space="preserve">Informacje te znajdują się na stronie internetowej Wydziału Zarządzania oraz w systemie USOS. </w:t>
      </w:r>
    </w:p>
    <w:p w:rsidR="00B25269" w:rsidRPr="000F2A6A" w:rsidRDefault="00B25269" w:rsidP="00690D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 xml:space="preserve">Informacje na temat terminu zajęć (dzień tygodnia/ godzina) </w:t>
      </w:r>
    </w:p>
    <w:p w:rsidR="00B25269" w:rsidRPr="000F2A6A" w:rsidRDefault="00B25269" w:rsidP="00690D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 xml:space="preserve">Informacje te znajdują się na stronie internetowej Wydziału Zarządzania oraz w systemie USOS. </w:t>
      </w:r>
    </w:p>
    <w:p w:rsidR="00B25269" w:rsidRPr="000F2A6A" w:rsidRDefault="00B25269" w:rsidP="00690D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 xml:space="preserve">Informacja na temat konsultacji (godziny + miejsce) </w:t>
      </w:r>
    </w:p>
    <w:p w:rsidR="003277A9" w:rsidRPr="000F2A6A" w:rsidRDefault="00B25269" w:rsidP="00690D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6A">
        <w:rPr>
          <w:rFonts w:ascii="Arial" w:hAnsi="Arial" w:cs="Arial"/>
          <w:sz w:val="24"/>
          <w:szCs w:val="24"/>
        </w:rPr>
        <w:t>Informacja podawana jest na pierwszych zajęciach, dostępna jest także na stronie internetowej Wydziału Zarządzania.</w:t>
      </w:r>
    </w:p>
    <w:sectPr w:rsidR="003277A9" w:rsidRPr="000F2A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10" w:rsidRDefault="00074B10" w:rsidP="00B55349">
      <w:pPr>
        <w:spacing w:after="0" w:line="240" w:lineRule="auto"/>
      </w:pPr>
      <w:r>
        <w:separator/>
      </w:r>
    </w:p>
  </w:endnote>
  <w:endnote w:type="continuationSeparator" w:id="0">
    <w:p w:rsidR="00074B10" w:rsidRDefault="00074B10" w:rsidP="00B5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10" w:rsidRDefault="00074B10" w:rsidP="00B55349">
      <w:pPr>
        <w:spacing w:after="0" w:line="240" w:lineRule="auto"/>
      </w:pPr>
      <w:r>
        <w:separator/>
      </w:r>
    </w:p>
  </w:footnote>
  <w:footnote w:type="continuationSeparator" w:id="0">
    <w:p w:rsidR="00074B10" w:rsidRDefault="00074B10" w:rsidP="00B5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49" w:rsidRPr="00B55349" w:rsidRDefault="00B55349" w:rsidP="00B55349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B77F83">
      <w:rPr>
        <w:rFonts w:ascii="Times New Roman" w:hAnsi="Times New Roman" w:cs="Times New Roman"/>
        <w:sz w:val="20"/>
        <w:szCs w:val="20"/>
      </w:rPr>
      <w:t>Politechnika Częstochowska, Wydział Zarządzania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69"/>
    <w:rsid w:val="00074B10"/>
    <w:rsid w:val="000758D1"/>
    <w:rsid w:val="000C71EA"/>
    <w:rsid w:val="000F2A6A"/>
    <w:rsid w:val="001855A7"/>
    <w:rsid w:val="003277A9"/>
    <w:rsid w:val="003A21C5"/>
    <w:rsid w:val="00487CB0"/>
    <w:rsid w:val="005261A0"/>
    <w:rsid w:val="00690D4A"/>
    <w:rsid w:val="008701BD"/>
    <w:rsid w:val="00B25269"/>
    <w:rsid w:val="00B44CED"/>
    <w:rsid w:val="00B55349"/>
    <w:rsid w:val="00BB6826"/>
    <w:rsid w:val="00D06C3A"/>
    <w:rsid w:val="00D45D93"/>
    <w:rsid w:val="00D9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46869-E546-4094-885A-FA8A2894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349"/>
  </w:style>
  <w:style w:type="paragraph" w:styleId="Stopka">
    <w:name w:val="footer"/>
    <w:basedOn w:val="Normalny"/>
    <w:link w:val="StopkaZnak"/>
    <w:uiPriority w:val="99"/>
    <w:unhideWhenUsed/>
    <w:rsid w:val="00B55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1367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Anna Chrobot</cp:lastModifiedBy>
  <cp:revision>9</cp:revision>
  <dcterms:created xsi:type="dcterms:W3CDTF">2023-11-18T19:36:00Z</dcterms:created>
  <dcterms:modified xsi:type="dcterms:W3CDTF">2024-02-27T10:02:00Z</dcterms:modified>
</cp:coreProperties>
</file>