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1D" w:rsidRPr="00DE771D" w:rsidRDefault="00DE771D" w:rsidP="00DE771D">
      <w:pPr>
        <w:spacing w:after="240" w:line="360" w:lineRule="auto"/>
        <w:jc w:val="center"/>
        <w:rPr>
          <w:rFonts w:ascii="Arial" w:hAnsi="Arial"/>
        </w:rPr>
      </w:pPr>
      <w:r w:rsidRPr="00DE771D">
        <w:rPr>
          <w:rFonts w:ascii="Arial" w:eastAsia="Times New Roman" w:hAnsi="Arial"/>
          <w:color w:val="000000"/>
          <w:lang w:eastAsia="pl-PL"/>
        </w:rPr>
        <w:t xml:space="preserve">Kierunek: </w:t>
      </w:r>
      <w:r w:rsidRPr="00DE771D">
        <w:rPr>
          <w:rFonts w:ascii="Arial" w:eastAsia="Times New Roman" w:hAnsi="Arial"/>
          <w:b/>
          <w:bCs/>
          <w:color w:val="000000"/>
          <w:lang w:eastAsia="pl-PL"/>
        </w:rPr>
        <w:t>FINANSE I RACHUNKOWOŚĆ W BIZNESIE</w:t>
      </w:r>
      <w:r w:rsidRPr="00DE771D">
        <w:rPr>
          <w:rFonts w:ascii="Arial" w:hAnsi="Arial"/>
          <w:b/>
        </w:rPr>
        <w:t xml:space="preserve"> – I stopień</w:t>
      </w:r>
    </w:p>
    <w:p w:rsidR="00DE771D" w:rsidRPr="00DE771D" w:rsidRDefault="00DE771D" w:rsidP="00DE771D">
      <w:pPr>
        <w:spacing w:line="360" w:lineRule="auto"/>
        <w:jc w:val="both"/>
        <w:rPr>
          <w:rFonts w:ascii="Arial" w:hAnsi="Arial"/>
          <w:b/>
          <w:u w:val="single"/>
        </w:rPr>
      </w:pPr>
      <w:r w:rsidRPr="00DE771D">
        <w:rPr>
          <w:rFonts w:ascii="Arial" w:hAnsi="Arial"/>
          <w:b/>
        </w:rPr>
        <w:t>Pytania z zakresu „</w:t>
      </w:r>
      <w:r>
        <w:rPr>
          <w:rFonts w:ascii="Arial" w:hAnsi="Arial"/>
          <w:b/>
        </w:rPr>
        <w:t>menadżer finansowy</w:t>
      </w:r>
      <w:r w:rsidRPr="00DE771D">
        <w:rPr>
          <w:rFonts w:ascii="Arial" w:hAnsi="Arial"/>
          <w:b/>
        </w:rPr>
        <w:t>”:</w:t>
      </w:r>
    </w:p>
    <w:p w:rsidR="006B128A" w:rsidRPr="00DE771D" w:rsidRDefault="00D96BB3" w:rsidP="00DE771D">
      <w:pPr>
        <w:pStyle w:val="Textbody"/>
        <w:widowControl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/>
        </w:rPr>
      </w:pPr>
      <w:r w:rsidRPr="00DE771D">
        <w:rPr>
          <w:rFonts w:ascii="Arial" w:hAnsi="Arial"/>
        </w:rPr>
        <w:t>Scharakteryzuj koncepcję/proces zarządzania wartością przedsiębiorstwa i wymień etapy tego procesu.</w:t>
      </w:r>
    </w:p>
    <w:p w:rsidR="006B128A" w:rsidRPr="00DE771D" w:rsidRDefault="00D96BB3" w:rsidP="00DE771D">
      <w:pPr>
        <w:pStyle w:val="Textbody"/>
        <w:widowControl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/>
        </w:rPr>
      </w:pPr>
      <w:r w:rsidRPr="00DE771D">
        <w:rPr>
          <w:rFonts w:ascii="Arial" w:hAnsi="Arial"/>
        </w:rPr>
        <w:t>Zdefiniuj podejście majątkowe do wyceny przedsiębiorstw wskazując na możliwe do zastosowania metody wyceny.</w:t>
      </w:r>
    </w:p>
    <w:p w:rsidR="006B128A" w:rsidRPr="00DE771D" w:rsidRDefault="00D96BB3" w:rsidP="00DE771D">
      <w:pPr>
        <w:pStyle w:val="Textbody"/>
        <w:widowControl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/>
        </w:rPr>
      </w:pPr>
      <w:r w:rsidRPr="00DE771D">
        <w:rPr>
          <w:rFonts w:ascii="Arial" w:hAnsi="Arial"/>
        </w:rPr>
        <w:t>Wymień nośniki wartości przedsiębiorstwa i scharakteryzuj trzy wybrane.</w:t>
      </w:r>
    </w:p>
    <w:p w:rsidR="00DE771D" w:rsidRDefault="00D96BB3" w:rsidP="00DE771D">
      <w:pPr>
        <w:pStyle w:val="Standard"/>
        <w:widowControl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color w:val="000000"/>
        </w:rPr>
      </w:pPr>
      <w:r w:rsidRPr="00DE771D">
        <w:rPr>
          <w:rFonts w:ascii="Arial" w:hAnsi="Arial"/>
          <w:color w:val="000000"/>
        </w:rPr>
        <w:t>Na czym polega specyfika projektów unijnych oraz na podstawie jakich zasad są realizowane projekty unijne.</w:t>
      </w:r>
    </w:p>
    <w:p w:rsidR="00DE771D" w:rsidRDefault="00D96BB3" w:rsidP="00DE771D">
      <w:pPr>
        <w:pStyle w:val="Standard"/>
        <w:widowControl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color w:val="000000"/>
        </w:rPr>
      </w:pPr>
      <w:r w:rsidRPr="00DE771D">
        <w:rPr>
          <w:rFonts w:ascii="Arial" w:hAnsi="Arial"/>
          <w:color w:val="000000"/>
        </w:rPr>
        <w:t>Wskaż i krótko scharakteryzuj znane Ci metody i narzędzia planowania projektów unijnych</w:t>
      </w:r>
      <w:r w:rsidR="00DE771D">
        <w:rPr>
          <w:rFonts w:ascii="Arial" w:hAnsi="Arial"/>
          <w:color w:val="000000"/>
        </w:rPr>
        <w:t>.</w:t>
      </w:r>
      <w:r w:rsidRPr="00DE771D">
        <w:rPr>
          <w:rFonts w:ascii="Arial" w:hAnsi="Arial"/>
          <w:color w:val="000000"/>
        </w:rPr>
        <w:t>  </w:t>
      </w:r>
    </w:p>
    <w:p w:rsidR="00DE771D" w:rsidRDefault="00D96BB3" w:rsidP="00DE771D">
      <w:pPr>
        <w:pStyle w:val="Standard"/>
        <w:widowControl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color w:val="000000"/>
        </w:rPr>
      </w:pPr>
      <w:r w:rsidRPr="00DE771D">
        <w:rPr>
          <w:rFonts w:ascii="Arial" w:hAnsi="Arial"/>
          <w:color w:val="000000"/>
        </w:rPr>
        <w:t>Przedstaw programy realizowane w ramach aktualn</w:t>
      </w:r>
      <w:r w:rsidR="00DE771D">
        <w:rPr>
          <w:rFonts w:ascii="Arial" w:hAnsi="Arial"/>
          <w:color w:val="000000"/>
        </w:rPr>
        <w:t xml:space="preserve">ie obowiązujących wieloletnich </w:t>
      </w:r>
      <w:r w:rsidRPr="00DE771D">
        <w:rPr>
          <w:rFonts w:ascii="Arial" w:hAnsi="Arial"/>
          <w:color w:val="000000"/>
        </w:rPr>
        <w:t>ram finansowych.</w:t>
      </w:r>
    </w:p>
    <w:p w:rsidR="00DE771D" w:rsidRDefault="00D96BB3" w:rsidP="00DE771D">
      <w:pPr>
        <w:pStyle w:val="Standard"/>
        <w:widowControl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color w:val="000000"/>
        </w:rPr>
      </w:pPr>
      <w:r w:rsidRPr="00DE771D">
        <w:rPr>
          <w:rFonts w:ascii="Arial" w:hAnsi="Arial"/>
          <w:color w:val="000000"/>
        </w:rPr>
        <w:t>Pojęcie, modele i style zarządzania finansami JST</w:t>
      </w:r>
      <w:r w:rsidR="00DE771D">
        <w:rPr>
          <w:rFonts w:ascii="Arial" w:hAnsi="Arial"/>
          <w:color w:val="000000"/>
        </w:rPr>
        <w:t>.</w:t>
      </w:r>
    </w:p>
    <w:p w:rsidR="006B128A" w:rsidRPr="00DE771D" w:rsidRDefault="00D96BB3" w:rsidP="00DE771D">
      <w:pPr>
        <w:pStyle w:val="Standard"/>
        <w:widowControl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color w:val="000000"/>
        </w:rPr>
      </w:pPr>
      <w:r w:rsidRPr="00DE771D">
        <w:rPr>
          <w:rFonts w:ascii="Arial" w:hAnsi="Arial"/>
          <w:color w:val="000000"/>
        </w:rPr>
        <w:t>Pojęcie budżetu JST, klasyfikacja dochodów i wydatków budżetowych JST</w:t>
      </w:r>
      <w:r w:rsidR="00DE771D">
        <w:rPr>
          <w:rFonts w:ascii="Arial" w:hAnsi="Arial"/>
          <w:color w:val="000000"/>
        </w:rPr>
        <w:t>.</w:t>
      </w:r>
    </w:p>
    <w:p w:rsidR="006B128A" w:rsidRPr="00DE771D" w:rsidRDefault="00D96BB3" w:rsidP="00DE771D">
      <w:pPr>
        <w:pStyle w:val="Standard"/>
        <w:widowControl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color w:val="000000"/>
        </w:rPr>
      </w:pPr>
      <w:r w:rsidRPr="00DE771D">
        <w:rPr>
          <w:rFonts w:ascii="Arial" w:hAnsi="Arial"/>
          <w:color w:val="000000"/>
        </w:rPr>
        <w:t>Zarządzenie długiem JST - pojęcie, przyczyny i skutki</w:t>
      </w:r>
      <w:r w:rsidR="00DE771D">
        <w:rPr>
          <w:rFonts w:ascii="Arial" w:hAnsi="Arial"/>
          <w:color w:val="000000"/>
        </w:rPr>
        <w:t>.</w:t>
      </w:r>
      <w:r w:rsidRPr="00DE771D">
        <w:rPr>
          <w:rFonts w:ascii="Arial" w:hAnsi="Arial"/>
          <w:color w:val="000000"/>
        </w:rPr>
        <w:t> </w:t>
      </w:r>
    </w:p>
    <w:p w:rsidR="006B128A" w:rsidRPr="00DE771D" w:rsidRDefault="00D96BB3" w:rsidP="00DE771D">
      <w:pPr>
        <w:pStyle w:val="Standard"/>
        <w:widowControl/>
        <w:numPr>
          <w:ilvl w:val="0"/>
          <w:numId w:val="4"/>
        </w:numPr>
        <w:tabs>
          <w:tab w:val="left" w:pos="-360"/>
          <w:tab w:val="left" w:pos="426"/>
        </w:tabs>
        <w:spacing w:line="360" w:lineRule="auto"/>
        <w:ind w:left="426" w:hanging="426"/>
        <w:jc w:val="both"/>
        <w:rPr>
          <w:rFonts w:ascii="Arial" w:hAnsi="Arial"/>
          <w:color w:val="000000"/>
        </w:rPr>
      </w:pPr>
      <w:r w:rsidRPr="00DE771D">
        <w:rPr>
          <w:rFonts w:ascii="Arial" w:hAnsi="Arial"/>
          <w:color w:val="000000"/>
        </w:rPr>
        <w:t>Pojęcie i rodzaje wskaźników finansowych służących do oceny sprawozdań budżetowych</w:t>
      </w:r>
      <w:r w:rsidR="00DE771D">
        <w:rPr>
          <w:rFonts w:ascii="Arial" w:hAnsi="Arial"/>
          <w:color w:val="000000"/>
        </w:rPr>
        <w:t>.</w:t>
      </w:r>
      <w:r w:rsidRPr="00DE771D">
        <w:rPr>
          <w:rFonts w:ascii="Arial" w:hAnsi="Arial"/>
          <w:color w:val="000000"/>
        </w:rPr>
        <w:t> </w:t>
      </w:r>
    </w:p>
    <w:p w:rsidR="006B128A" w:rsidRPr="00DE771D" w:rsidRDefault="00D96BB3" w:rsidP="00DE771D">
      <w:pPr>
        <w:pStyle w:val="Standard"/>
        <w:widowControl/>
        <w:numPr>
          <w:ilvl w:val="0"/>
          <w:numId w:val="4"/>
        </w:numPr>
        <w:tabs>
          <w:tab w:val="left" w:pos="-360"/>
          <w:tab w:val="left" w:pos="-294"/>
          <w:tab w:val="left" w:pos="426"/>
        </w:tabs>
        <w:spacing w:line="360" w:lineRule="auto"/>
        <w:ind w:left="426" w:hanging="426"/>
        <w:jc w:val="both"/>
        <w:rPr>
          <w:rFonts w:ascii="Arial" w:hAnsi="Arial"/>
          <w:color w:val="000000"/>
        </w:rPr>
      </w:pPr>
      <w:r w:rsidRPr="00DE771D">
        <w:rPr>
          <w:rFonts w:ascii="Arial" w:hAnsi="Arial"/>
          <w:color w:val="000000"/>
        </w:rPr>
        <w:t>Metody i rodzaje analizy finansowej w procesie decyzyjnym w JST</w:t>
      </w:r>
      <w:r w:rsidR="00DE771D">
        <w:rPr>
          <w:rFonts w:ascii="Arial" w:hAnsi="Arial"/>
          <w:color w:val="000000"/>
        </w:rPr>
        <w:t>.</w:t>
      </w:r>
    </w:p>
    <w:p w:rsidR="006B128A" w:rsidRPr="00DE771D" w:rsidRDefault="00D96BB3" w:rsidP="00DE771D">
      <w:pPr>
        <w:pStyle w:val="Standard"/>
        <w:widowControl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color w:val="000000"/>
        </w:rPr>
      </w:pPr>
      <w:r w:rsidRPr="00DE771D">
        <w:rPr>
          <w:rFonts w:ascii="Arial" w:hAnsi="Arial"/>
          <w:color w:val="000000"/>
        </w:rPr>
        <w:t>Źródła informacji wykorzystywane w analizie finansowej JST - Sprawozdawczość budżetowa</w:t>
      </w:r>
      <w:r w:rsidR="00DE771D">
        <w:rPr>
          <w:rFonts w:ascii="Arial" w:hAnsi="Arial"/>
          <w:color w:val="000000"/>
        </w:rPr>
        <w:t>.</w:t>
      </w:r>
    </w:p>
    <w:p w:rsidR="006B128A" w:rsidRPr="00DE771D" w:rsidRDefault="00D96BB3" w:rsidP="00DE771D">
      <w:pPr>
        <w:pStyle w:val="Standard"/>
        <w:widowControl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color w:val="000000"/>
        </w:rPr>
      </w:pPr>
      <w:r w:rsidRPr="00DE771D">
        <w:rPr>
          <w:rFonts w:ascii="Arial" w:hAnsi="Arial"/>
          <w:color w:val="000000"/>
        </w:rPr>
        <w:t>Na czym polega zarządzaniem kapitałem obrotowym w przedsiębiorstwie</w:t>
      </w:r>
      <w:r w:rsidR="00DE771D">
        <w:rPr>
          <w:rFonts w:ascii="Arial" w:hAnsi="Arial"/>
          <w:color w:val="000000"/>
        </w:rPr>
        <w:t>.</w:t>
      </w:r>
    </w:p>
    <w:p w:rsidR="006B128A" w:rsidRPr="00DE771D" w:rsidRDefault="00D96BB3" w:rsidP="00DE771D">
      <w:pPr>
        <w:pStyle w:val="Standard"/>
        <w:widowControl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color w:val="000000"/>
        </w:rPr>
      </w:pPr>
      <w:r w:rsidRPr="00DE771D">
        <w:rPr>
          <w:rFonts w:ascii="Arial" w:hAnsi="Arial"/>
          <w:color w:val="000000"/>
        </w:rPr>
        <w:t>Scharakteryzuj pojęcie planowania w przedsiębiorstwie</w:t>
      </w:r>
      <w:r w:rsidR="00DE771D">
        <w:rPr>
          <w:rFonts w:ascii="Arial" w:hAnsi="Arial"/>
          <w:color w:val="000000"/>
        </w:rPr>
        <w:t>.</w:t>
      </w:r>
    </w:p>
    <w:p w:rsidR="006B128A" w:rsidRPr="00DE771D" w:rsidRDefault="00D96BB3" w:rsidP="00DE771D">
      <w:pPr>
        <w:pStyle w:val="Standard"/>
        <w:widowControl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color w:val="000000"/>
        </w:rPr>
      </w:pPr>
      <w:r w:rsidRPr="00DE771D">
        <w:rPr>
          <w:rFonts w:ascii="Arial" w:hAnsi="Arial"/>
          <w:color w:val="000000"/>
        </w:rPr>
        <w:t>Pojęcie, funkcje i zasady budżetowania finansowego</w:t>
      </w:r>
      <w:r w:rsidR="00DE771D">
        <w:rPr>
          <w:rFonts w:ascii="Arial" w:hAnsi="Arial"/>
          <w:color w:val="000000"/>
        </w:rPr>
        <w:t>.</w:t>
      </w:r>
    </w:p>
    <w:p w:rsidR="006B128A" w:rsidRPr="00DE771D" w:rsidRDefault="00D96BB3" w:rsidP="00DE771D">
      <w:pPr>
        <w:pStyle w:val="Standard"/>
        <w:widowControl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color w:val="000000"/>
        </w:rPr>
      </w:pPr>
      <w:r w:rsidRPr="00DE771D">
        <w:rPr>
          <w:rFonts w:ascii="Arial" w:hAnsi="Arial"/>
          <w:color w:val="000000"/>
        </w:rPr>
        <w:t>Zdefiniuj wskaźniki finansowe EVA i DCF. Wymień ich wady i zalety.</w:t>
      </w:r>
    </w:p>
    <w:p w:rsidR="006B128A" w:rsidRPr="00DE771D" w:rsidRDefault="00D96BB3" w:rsidP="00DE771D">
      <w:pPr>
        <w:pStyle w:val="Standard"/>
        <w:widowControl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</w:rPr>
      </w:pPr>
      <w:r w:rsidRPr="00DE771D">
        <w:rPr>
          <w:rFonts w:ascii="Arial" w:hAnsi="Arial"/>
        </w:rPr>
        <w:t>Scharakteryzuj pojęcie wartości i ceny oraz wskaż pięć rodzajów standardów wartości.</w:t>
      </w:r>
    </w:p>
    <w:p w:rsidR="006B128A" w:rsidRPr="00DE771D" w:rsidRDefault="00D96BB3" w:rsidP="00DE771D">
      <w:pPr>
        <w:pStyle w:val="Standard"/>
        <w:widowControl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</w:rPr>
      </w:pPr>
      <w:r w:rsidRPr="00DE771D">
        <w:rPr>
          <w:rFonts w:ascii="Arial" w:hAnsi="Arial"/>
        </w:rPr>
        <w:t>Zdefiniuj przedsiębiorstwo oraz zorganizowaną </w:t>
      </w:r>
      <w:bookmarkStart w:id="0" w:name="OBJ_PREFIX_DWT374_com_zimbra_date"/>
      <w:bookmarkStart w:id="1" w:name="OBJ_PREFIX_DWT384_com_zimbra_date"/>
      <w:bookmarkEnd w:id="0"/>
      <w:bookmarkEnd w:id="1"/>
      <w:r w:rsidRPr="00DE771D">
        <w:rPr>
          <w:rFonts w:ascii="Arial" w:hAnsi="Arial"/>
        </w:rPr>
        <w:t>część przedsiębiorstwa jako przedmiot wyceny.</w:t>
      </w:r>
    </w:p>
    <w:p w:rsidR="006B128A" w:rsidRPr="00DE771D" w:rsidRDefault="00D96BB3" w:rsidP="00DE771D">
      <w:pPr>
        <w:pStyle w:val="Standard"/>
        <w:widowControl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color w:val="000000"/>
        </w:rPr>
      </w:pPr>
      <w:r w:rsidRPr="00DE771D">
        <w:rPr>
          <w:rFonts w:ascii="Arial" w:hAnsi="Arial"/>
          <w:color w:val="000000"/>
        </w:rPr>
        <w:t>Pojęcie i funkcje budżetowania finansowego projektów</w:t>
      </w:r>
      <w:r w:rsidR="00DE771D">
        <w:rPr>
          <w:rFonts w:ascii="Arial" w:hAnsi="Arial"/>
          <w:color w:val="000000"/>
        </w:rPr>
        <w:t>.</w:t>
      </w:r>
    </w:p>
    <w:p w:rsidR="006B128A" w:rsidRPr="00DE771D" w:rsidRDefault="00D96BB3" w:rsidP="00DE771D">
      <w:pPr>
        <w:pStyle w:val="Standard"/>
        <w:widowControl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color w:val="000000"/>
        </w:rPr>
      </w:pPr>
      <w:r w:rsidRPr="00DE771D">
        <w:rPr>
          <w:rFonts w:ascii="Arial" w:hAnsi="Arial"/>
          <w:color w:val="000000"/>
        </w:rPr>
        <w:t>Zasady i zadania sporządzania budżetów operacyjnych w przedsiębiorstwie</w:t>
      </w:r>
      <w:r w:rsidR="00DE771D">
        <w:rPr>
          <w:rFonts w:ascii="Arial" w:hAnsi="Arial"/>
          <w:color w:val="000000"/>
        </w:rPr>
        <w:t>.</w:t>
      </w:r>
    </w:p>
    <w:p w:rsidR="006B128A" w:rsidRPr="00DE771D" w:rsidRDefault="00D96BB3" w:rsidP="00DE771D">
      <w:pPr>
        <w:pStyle w:val="Standard"/>
        <w:widowControl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color w:val="000000"/>
        </w:rPr>
      </w:pPr>
      <w:r w:rsidRPr="00DE771D">
        <w:rPr>
          <w:rFonts w:ascii="Arial" w:hAnsi="Arial"/>
          <w:color w:val="000000"/>
        </w:rPr>
        <w:t>Wymień modele zarządzania środkami pieniężnymi i wybrany scharakteryzuj</w:t>
      </w:r>
    </w:p>
    <w:p w:rsidR="006B128A" w:rsidRPr="00DE771D" w:rsidRDefault="00D96BB3" w:rsidP="00DE771D">
      <w:pPr>
        <w:pStyle w:val="Standard"/>
        <w:widowControl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color w:val="000000"/>
        </w:rPr>
      </w:pPr>
      <w:r w:rsidRPr="00DE771D">
        <w:rPr>
          <w:rFonts w:ascii="Arial" w:hAnsi="Arial"/>
          <w:color w:val="000000"/>
        </w:rPr>
        <w:t>Scharakteryzuj pojęcie: kapitał obrotowy netto</w:t>
      </w:r>
      <w:r w:rsidR="00DE771D">
        <w:rPr>
          <w:rFonts w:ascii="Arial" w:hAnsi="Arial"/>
          <w:color w:val="000000"/>
        </w:rPr>
        <w:t>.</w:t>
      </w:r>
    </w:p>
    <w:p w:rsidR="006B128A" w:rsidRPr="00DE771D" w:rsidRDefault="00D96BB3" w:rsidP="00DE771D">
      <w:pPr>
        <w:pStyle w:val="Standard"/>
        <w:widowControl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color w:val="000000"/>
        </w:rPr>
      </w:pPr>
      <w:r w:rsidRPr="00DE771D">
        <w:rPr>
          <w:rFonts w:ascii="Arial" w:hAnsi="Arial"/>
          <w:color w:val="000000"/>
        </w:rPr>
        <w:t>Bariery i ograniczenia w finansowaniu małych i średnich przedsiębiorstw w Polsce</w:t>
      </w:r>
      <w:r w:rsidR="00DE771D">
        <w:rPr>
          <w:rFonts w:ascii="Arial" w:hAnsi="Arial"/>
          <w:color w:val="000000"/>
        </w:rPr>
        <w:t>.</w:t>
      </w:r>
    </w:p>
    <w:p w:rsidR="006B128A" w:rsidRPr="00DE771D" w:rsidRDefault="00D96BB3" w:rsidP="00DE771D">
      <w:pPr>
        <w:pStyle w:val="Standard"/>
        <w:widowControl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color w:val="000000"/>
        </w:rPr>
      </w:pPr>
      <w:r w:rsidRPr="00DE771D">
        <w:rPr>
          <w:rFonts w:ascii="Arial" w:hAnsi="Arial"/>
          <w:color w:val="000000"/>
        </w:rPr>
        <w:t>Wymień i krótko scharakteryzuj najważniejsze dokumenty kadrowo-płacowe w MSP</w:t>
      </w:r>
      <w:r w:rsidR="00DE771D">
        <w:rPr>
          <w:rFonts w:ascii="Arial" w:hAnsi="Arial"/>
          <w:color w:val="000000"/>
        </w:rPr>
        <w:t>.</w:t>
      </w:r>
    </w:p>
    <w:p w:rsidR="006B128A" w:rsidRPr="00DE771D" w:rsidRDefault="00D96BB3" w:rsidP="00DE771D">
      <w:pPr>
        <w:pStyle w:val="Standard"/>
        <w:widowControl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color w:val="000000"/>
        </w:rPr>
      </w:pPr>
      <w:r w:rsidRPr="00DE771D">
        <w:rPr>
          <w:rFonts w:ascii="Arial" w:hAnsi="Arial"/>
          <w:color w:val="000000"/>
        </w:rPr>
        <w:lastRenderedPageBreak/>
        <w:t>Wskaż formy opodatkowania MSP w Polsce</w:t>
      </w:r>
      <w:r w:rsidR="00DE771D">
        <w:rPr>
          <w:rFonts w:ascii="Arial" w:hAnsi="Arial"/>
          <w:color w:val="000000"/>
        </w:rPr>
        <w:t>.</w:t>
      </w:r>
    </w:p>
    <w:p w:rsidR="006B128A" w:rsidRPr="00DE771D" w:rsidRDefault="00D96BB3" w:rsidP="00DE771D">
      <w:pPr>
        <w:pStyle w:val="Standard"/>
        <w:widowControl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color w:val="000000"/>
        </w:rPr>
      </w:pPr>
      <w:r w:rsidRPr="00DE771D">
        <w:rPr>
          <w:rFonts w:ascii="Arial" w:hAnsi="Arial"/>
          <w:color w:val="000000"/>
        </w:rPr>
        <w:t>Wymień krótkoterminowe źródła pozyskania kapitału</w:t>
      </w:r>
      <w:r w:rsidR="00DE771D">
        <w:rPr>
          <w:rFonts w:ascii="Arial" w:hAnsi="Arial"/>
          <w:color w:val="000000"/>
        </w:rPr>
        <w:t>.</w:t>
      </w:r>
    </w:p>
    <w:p w:rsidR="006B128A" w:rsidRPr="00DE771D" w:rsidRDefault="00D96BB3" w:rsidP="00DE771D">
      <w:pPr>
        <w:pStyle w:val="Standard"/>
        <w:widowControl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color w:val="000000"/>
        </w:rPr>
      </w:pPr>
      <w:r w:rsidRPr="00DE771D">
        <w:rPr>
          <w:rFonts w:ascii="Arial" w:hAnsi="Arial"/>
          <w:color w:val="000000"/>
        </w:rPr>
        <w:t>Scharakteryzuj usługi pośredniczące oferowane przez banki</w:t>
      </w:r>
      <w:r w:rsidR="00DE771D">
        <w:rPr>
          <w:rFonts w:ascii="Arial" w:hAnsi="Arial"/>
          <w:color w:val="000000"/>
        </w:rPr>
        <w:t>.</w:t>
      </w:r>
    </w:p>
    <w:p w:rsidR="006B128A" w:rsidRPr="00DE771D" w:rsidRDefault="00D96BB3" w:rsidP="00DE771D">
      <w:pPr>
        <w:pStyle w:val="Standard"/>
        <w:widowControl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color w:val="000000"/>
        </w:rPr>
      </w:pPr>
      <w:r w:rsidRPr="00DE771D">
        <w:rPr>
          <w:rFonts w:ascii="Arial" w:hAnsi="Arial"/>
          <w:color w:val="000000"/>
        </w:rPr>
        <w:t>Scharakteryzuj bierne usługi bankowe</w:t>
      </w:r>
      <w:r w:rsidR="00DE771D">
        <w:rPr>
          <w:rFonts w:ascii="Arial" w:hAnsi="Arial"/>
          <w:color w:val="000000"/>
        </w:rPr>
        <w:t>.</w:t>
      </w:r>
    </w:p>
    <w:p w:rsidR="006B128A" w:rsidRPr="00DE771D" w:rsidRDefault="00D96BB3" w:rsidP="00DE771D">
      <w:pPr>
        <w:pStyle w:val="Standard"/>
        <w:widowControl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color w:val="000000"/>
        </w:rPr>
      </w:pPr>
      <w:r w:rsidRPr="00DE771D">
        <w:rPr>
          <w:rFonts w:ascii="Arial" w:hAnsi="Arial"/>
          <w:color w:val="000000"/>
        </w:rPr>
        <w:t>Wskaż jakie elementy wpływają na bezpieczeństwo depozytów bankowych</w:t>
      </w:r>
      <w:r w:rsidR="00DE771D">
        <w:rPr>
          <w:rFonts w:ascii="Arial" w:hAnsi="Arial"/>
          <w:color w:val="000000"/>
        </w:rPr>
        <w:t>.</w:t>
      </w:r>
    </w:p>
    <w:p w:rsidR="006B128A" w:rsidRDefault="00D96BB3" w:rsidP="00DE771D">
      <w:pPr>
        <w:pStyle w:val="Standard"/>
        <w:widowControl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</w:rPr>
      </w:pPr>
      <w:r w:rsidRPr="00DE771D">
        <w:rPr>
          <w:rFonts w:ascii="Arial" w:hAnsi="Arial"/>
          <w:color w:val="000000"/>
        </w:rPr>
        <w:t>Wskaż cechy banku uniwersalnego w kontekście obsługi klienta</w:t>
      </w:r>
      <w:r w:rsidR="00DE771D">
        <w:rPr>
          <w:rFonts w:ascii="Arial" w:hAnsi="Arial"/>
          <w:color w:val="000000"/>
        </w:rPr>
        <w:t>.</w:t>
      </w:r>
    </w:p>
    <w:p w:rsidR="006B128A" w:rsidRDefault="006B128A" w:rsidP="00DE771D">
      <w:pPr>
        <w:pStyle w:val="Standard"/>
        <w:widowControl/>
        <w:jc w:val="both"/>
        <w:rPr>
          <w:color w:val="000000"/>
        </w:rPr>
      </w:pPr>
    </w:p>
    <w:p w:rsidR="006B128A" w:rsidRDefault="006B128A" w:rsidP="00DE771D">
      <w:pPr>
        <w:pStyle w:val="Standard"/>
        <w:widowControl/>
        <w:jc w:val="both"/>
        <w:rPr>
          <w:rFonts w:ascii="arial, helvetica, sans-serif" w:hAnsi="arial, helvetica, sans-serif" w:hint="eastAsia"/>
          <w:color w:val="000000"/>
        </w:rPr>
      </w:pPr>
    </w:p>
    <w:p w:rsidR="006B128A" w:rsidRDefault="006B128A" w:rsidP="00DE771D">
      <w:pPr>
        <w:pStyle w:val="Textbody"/>
        <w:widowControl/>
        <w:spacing w:after="0"/>
        <w:jc w:val="both"/>
        <w:rPr>
          <w:rFonts w:ascii="Calibri, sans-serif" w:hAnsi="Calibri, sans-serif" w:hint="eastAsia"/>
          <w:color w:val="4472C4"/>
          <w:sz w:val="22"/>
        </w:rPr>
      </w:pPr>
    </w:p>
    <w:p w:rsidR="006B128A" w:rsidRDefault="006B128A" w:rsidP="00DE771D">
      <w:pPr>
        <w:pStyle w:val="Standard"/>
        <w:jc w:val="both"/>
      </w:pPr>
    </w:p>
    <w:sectPr w:rsidR="006B128A" w:rsidSect="0015410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20E" w:rsidRDefault="0066720E">
      <w:r>
        <w:separator/>
      </w:r>
    </w:p>
  </w:endnote>
  <w:endnote w:type="continuationSeparator" w:id="0">
    <w:p w:rsidR="0066720E" w:rsidRDefault="00667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helvetica, sans-serif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, sans-serif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20E" w:rsidRDefault="0066720E">
      <w:r>
        <w:rPr>
          <w:color w:val="000000"/>
        </w:rPr>
        <w:separator/>
      </w:r>
    </w:p>
  </w:footnote>
  <w:footnote w:type="continuationSeparator" w:id="0">
    <w:p w:rsidR="0066720E" w:rsidRDefault="006672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259D"/>
    <w:multiLevelType w:val="multilevel"/>
    <w:tmpl w:val="7D0A62F0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5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1080" w:hanging="360"/>
      </w:pPr>
    </w:lvl>
    <w:lvl w:ilvl="4">
      <w:start w:val="1"/>
      <w:numFmt w:val="decimal"/>
      <w:lvlText w:val="%5."/>
      <w:lvlJc w:val="left"/>
      <w:pPr>
        <w:ind w:left="1440" w:hanging="360"/>
      </w:pPr>
    </w:lvl>
    <w:lvl w:ilvl="5">
      <w:start w:val="1"/>
      <w:numFmt w:val="decimal"/>
      <w:lvlText w:val="%6.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decimal"/>
      <w:lvlText w:val="%8."/>
      <w:lvlJc w:val="left"/>
      <w:pPr>
        <w:ind w:left="2520" w:hanging="360"/>
      </w:pPr>
    </w:lvl>
    <w:lvl w:ilvl="8">
      <w:start w:val="1"/>
      <w:numFmt w:val="decimal"/>
      <w:lvlText w:val="%9."/>
      <w:lvlJc w:val="left"/>
      <w:pPr>
        <w:ind w:left="2880" w:hanging="360"/>
      </w:pPr>
    </w:lvl>
  </w:abstractNum>
  <w:abstractNum w:abstractNumId="1">
    <w:nsid w:val="2745310D"/>
    <w:multiLevelType w:val="multilevel"/>
    <w:tmpl w:val="DAE89744"/>
    <w:lvl w:ilvl="0">
      <w:start w:val="1"/>
      <w:numFmt w:val="decimal"/>
      <w:lvlText w:val="%1."/>
      <w:lvlJc w:val="left"/>
      <w:pPr>
        <w:ind w:left="2834" w:firstLine="0"/>
      </w:pPr>
    </w:lvl>
    <w:lvl w:ilvl="1">
      <w:start w:val="1"/>
      <w:numFmt w:val="decimal"/>
      <w:lvlText w:val="%2."/>
      <w:lvlJc w:val="left"/>
      <w:pPr>
        <w:ind w:left="3541" w:hanging="283"/>
      </w:pPr>
    </w:lvl>
    <w:lvl w:ilvl="2">
      <w:start w:val="1"/>
      <w:numFmt w:val="decimal"/>
      <w:lvlText w:val="%3."/>
      <w:lvlJc w:val="left"/>
      <w:pPr>
        <w:ind w:left="4248" w:hanging="283"/>
      </w:pPr>
    </w:lvl>
    <w:lvl w:ilvl="3">
      <w:start w:val="1"/>
      <w:numFmt w:val="decimal"/>
      <w:lvlText w:val="%4."/>
      <w:lvlJc w:val="left"/>
      <w:pPr>
        <w:ind w:left="4955" w:hanging="283"/>
      </w:pPr>
    </w:lvl>
    <w:lvl w:ilvl="4">
      <w:start w:val="1"/>
      <w:numFmt w:val="decimal"/>
      <w:lvlText w:val="%5."/>
      <w:lvlJc w:val="left"/>
      <w:pPr>
        <w:ind w:left="5662" w:hanging="283"/>
      </w:pPr>
    </w:lvl>
    <w:lvl w:ilvl="5">
      <w:start w:val="1"/>
      <w:numFmt w:val="decimal"/>
      <w:lvlText w:val="%6."/>
      <w:lvlJc w:val="left"/>
      <w:pPr>
        <w:ind w:left="6369" w:hanging="283"/>
      </w:pPr>
    </w:lvl>
    <w:lvl w:ilvl="6">
      <w:start w:val="1"/>
      <w:numFmt w:val="decimal"/>
      <w:lvlText w:val="%7."/>
      <w:lvlJc w:val="left"/>
      <w:pPr>
        <w:ind w:left="7076" w:hanging="283"/>
      </w:pPr>
    </w:lvl>
    <w:lvl w:ilvl="7">
      <w:start w:val="1"/>
      <w:numFmt w:val="decimal"/>
      <w:lvlText w:val="%8."/>
      <w:lvlJc w:val="left"/>
      <w:pPr>
        <w:ind w:left="7783" w:hanging="283"/>
      </w:pPr>
    </w:lvl>
    <w:lvl w:ilvl="8">
      <w:start w:val="1"/>
      <w:numFmt w:val="decimal"/>
      <w:lvlText w:val="%9."/>
      <w:lvlJc w:val="left"/>
      <w:pPr>
        <w:ind w:left="8490" w:hanging="283"/>
      </w:pPr>
    </w:lvl>
  </w:abstractNum>
  <w:abstractNum w:abstractNumId="2">
    <w:nsid w:val="6DA76362"/>
    <w:multiLevelType w:val="hybridMultilevel"/>
    <w:tmpl w:val="8A927E80"/>
    <w:lvl w:ilvl="0" w:tplc="76ECAC1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9653D"/>
    <w:multiLevelType w:val="multilevel"/>
    <w:tmpl w:val="34A4F11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128A"/>
    <w:rsid w:val="0015410A"/>
    <w:rsid w:val="0066720E"/>
    <w:rsid w:val="006B128A"/>
    <w:rsid w:val="00D96BB3"/>
    <w:rsid w:val="00DE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10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410A"/>
    <w:pPr>
      <w:suppressAutoHyphens/>
    </w:pPr>
  </w:style>
  <w:style w:type="paragraph" w:customStyle="1" w:styleId="Heading">
    <w:name w:val="Heading"/>
    <w:basedOn w:val="Standard"/>
    <w:next w:val="Textbody"/>
    <w:rsid w:val="0015410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5410A"/>
    <w:pPr>
      <w:spacing w:after="120"/>
    </w:pPr>
  </w:style>
  <w:style w:type="paragraph" w:styleId="Lista">
    <w:name w:val="List"/>
    <w:basedOn w:val="Textbody"/>
    <w:rsid w:val="0015410A"/>
  </w:style>
  <w:style w:type="paragraph" w:styleId="Legenda">
    <w:name w:val="caption"/>
    <w:basedOn w:val="Standard"/>
    <w:rsid w:val="0015410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5410A"/>
    <w:pPr>
      <w:suppressLineNumbers/>
    </w:pPr>
  </w:style>
  <w:style w:type="character" w:customStyle="1" w:styleId="NumberingSymbols">
    <w:name w:val="Numbering Symbols"/>
    <w:rsid w:val="0015410A"/>
  </w:style>
  <w:style w:type="paragraph" w:styleId="Akapitzlist">
    <w:name w:val="List Paragraph"/>
    <w:basedOn w:val="Normalny"/>
    <w:uiPriority w:val="34"/>
    <w:qFormat/>
    <w:rsid w:val="00DE771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justyna.urbanska</cp:lastModifiedBy>
  <cp:revision>2</cp:revision>
  <dcterms:created xsi:type="dcterms:W3CDTF">2022-12-16T09:28:00Z</dcterms:created>
  <dcterms:modified xsi:type="dcterms:W3CDTF">2022-12-16T09:28:00Z</dcterms:modified>
</cp:coreProperties>
</file>