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0C7B" w14:textId="77777777" w:rsidR="00652093" w:rsidRPr="009B4580" w:rsidRDefault="00E3209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9B4580">
        <w:rPr>
          <w:rFonts w:ascii="Arial" w:eastAsia="Arial" w:hAnsi="Arial" w:cs="Arial"/>
          <w:b/>
          <w:sz w:val="24"/>
          <w:szCs w:val="24"/>
        </w:rPr>
        <w:t>SYLABUS PO PRZEDMIOCIE</w:t>
      </w:r>
    </w:p>
    <w:tbl>
      <w:tblPr>
        <w:tblStyle w:val="a"/>
        <w:tblW w:w="97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5"/>
        <w:gridCol w:w="5617"/>
      </w:tblGrid>
      <w:tr w:rsidR="009B4580" w:rsidRPr="009B4580" w14:paraId="20E10E77" w14:textId="77777777">
        <w:tc>
          <w:tcPr>
            <w:tcW w:w="4095" w:type="dxa"/>
          </w:tcPr>
          <w:p w14:paraId="2EB6AB1E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617" w:type="dxa"/>
          </w:tcPr>
          <w:p w14:paraId="30CF6EF9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Strategia promocji usług turystycznych</w:t>
            </w:r>
          </w:p>
        </w:tc>
      </w:tr>
      <w:tr w:rsidR="009B4580" w:rsidRPr="009B4580" w14:paraId="797FACE6" w14:textId="77777777">
        <w:tc>
          <w:tcPr>
            <w:tcW w:w="4095" w:type="dxa"/>
          </w:tcPr>
          <w:p w14:paraId="74F4B40F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617" w:type="dxa"/>
          </w:tcPr>
          <w:p w14:paraId="6AAC9291" w14:textId="6D95A3C6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Zarządzanie </w:t>
            </w:r>
            <w:r w:rsidR="00A826D5" w:rsidRPr="009B4580">
              <w:rPr>
                <w:rFonts w:ascii="Arial" w:eastAsia="Arial" w:hAnsi="Arial" w:cs="Arial"/>
                <w:b/>
                <w:sz w:val="24"/>
                <w:szCs w:val="24"/>
              </w:rPr>
              <w:t>w Turystyce</w:t>
            </w: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 i Sporcie</w:t>
            </w:r>
          </w:p>
        </w:tc>
      </w:tr>
      <w:tr w:rsidR="009B4580" w:rsidRPr="009B4580" w14:paraId="398A9B1C" w14:textId="77777777">
        <w:tc>
          <w:tcPr>
            <w:tcW w:w="4095" w:type="dxa"/>
          </w:tcPr>
          <w:p w14:paraId="3218E6CC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617" w:type="dxa"/>
          </w:tcPr>
          <w:p w14:paraId="005AE187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9B4580" w:rsidRPr="009B4580" w14:paraId="1660C7F7" w14:textId="77777777">
        <w:tc>
          <w:tcPr>
            <w:tcW w:w="4095" w:type="dxa"/>
          </w:tcPr>
          <w:p w14:paraId="156D5B51" w14:textId="77777777" w:rsidR="00652093" w:rsidRPr="009B4580" w:rsidRDefault="007706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617" w:type="dxa"/>
          </w:tcPr>
          <w:p w14:paraId="1F54E1A2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B4580" w:rsidRPr="009B4580" w14:paraId="3BB3FD41" w14:textId="77777777">
        <w:tc>
          <w:tcPr>
            <w:tcW w:w="4095" w:type="dxa"/>
          </w:tcPr>
          <w:p w14:paraId="19E4067B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617" w:type="dxa"/>
          </w:tcPr>
          <w:p w14:paraId="5BD9558E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9B4580" w:rsidRPr="009B4580" w14:paraId="5ADBD1BD" w14:textId="77777777">
        <w:tc>
          <w:tcPr>
            <w:tcW w:w="4095" w:type="dxa"/>
          </w:tcPr>
          <w:p w14:paraId="03078A32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617" w:type="dxa"/>
          </w:tcPr>
          <w:p w14:paraId="534D6300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VI</w:t>
            </w:r>
          </w:p>
        </w:tc>
      </w:tr>
      <w:tr w:rsidR="009B4580" w:rsidRPr="009B4580" w14:paraId="72DA06AA" w14:textId="77777777">
        <w:tc>
          <w:tcPr>
            <w:tcW w:w="4095" w:type="dxa"/>
          </w:tcPr>
          <w:p w14:paraId="3E0A2F3B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617" w:type="dxa"/>
          </w:tcPr>
          <w:p w14:paraId="27C2AFAB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Katedra Marketingu i Komunikacji</w:t>
            </w:r>
          </w:p>
        </w:tc>
      </w:tr>
      <w:tr w:rsidR="009B4580" w:rsidRPr="009B4580" w14:paraId="10475B60" w14:textId="77777777">
        <w:tc>
          <w:tcPr>
            <w:tcW w:w="4095" w:type="dxa"/>
          </w:tcPr>
          <w:p w14:paraId="313E95E7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617" w:type="dxa"/>
          </w:tcPr>
          <w:p w14:paraId="49099935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dr inż. Anna Niedzielska</w:t>
            </w:r>
          </w:p>
        </w:tc>
      </w:tr>
      <w:tr w:rsidR="009B4580" w:rsidRPr="009B4580" w14:paraId="6EA51F4B" w14:textId="77777777">
        <w:tc>
          <w:tcPr>
            <w:tcW w:w="4095" w:type="dxa"/>
          </w:tcPr>
          <w:p w14:paraId="1C89328A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617" w:type="dxa"/>
          </w:tcPr>
          <w:p w14:paraId="5664A89B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B4580" w:rsidRPr="009B4580" w14:paraId="033BA0DD" w14:textId="77777777">
        <w:tc>
          <w:tcPr>
            <w:tcW w:w="4095" w:type="dxa"/>
          </w:tcPr>
          <w:p w14:paraId="4FAE6A0B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5617" w:type="dxa"/>
          </w:tcPr>
          <w:p w14:paraId="7127141D" w14:textId="36535AAE" w:rsidR="00652093" w:rsidRPr="009B4580" w:rsidRDefault="00A826D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AC70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 zakresie kształcenia </w:t>
            </w:r>
            <w:r w:rsidRPr="00AC70A0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zarządzanie przedsiębiorstwem turystycznym</w:t>
            </w:r>
          </w:p>
        </w:tc>
      </w:tr>
      <w:tr w:rsidR="00652093" w:rsidRPr="009B4580" w14:paraId="39F74573" w14:textId="77777777">
        <w:tc>
          <w:tcPr>
            <w:tcW w:w="4095" w:type="dxa"/>
          </w:tcPr>
          <w:p w14:paraId="2196E939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617" w:type="dxa"/>
          </w:tcPr>
          <w:p w14:paraId="357DE642" w14:textId="77777777" w:rsidR="00652093" w:rsidRPr="009B4580" w:rsidRDefault="00E3209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5E300D97" w14:textId="77777777" w:rsidR="00652093" w:rsidRPr="009B4580" w:rsidRDefault="0065209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74863843" w14:textId="77777777" w:rsidR="00652093" w:rsidRPr="009B4580" w:rsidRDefault="00E3209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7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8"/>
        <w:gridCol w:w="1889"/>
        <w:gridCol w:w="2190"/>
        <w:gridCol w:w="1865"/>
        <w:gridCol w:w="1910"/>
      </w:tblGrid>
      <w:tr w:rsidR="009B4580" w:rsidRPr="009B4580" w14:paraId="24FB556C" w14:textId="77777777">
        <w:tc>
          <w:tcPr>
            <w:tcW w:w="1858" w:type="dxa"/>
          </w:tcPr>
          <w:p w14:paraId="5C295D72" w14:textId="77777777" w:rsidR="00652093" w:rsidRPr="009B4580" w:rsidRDefault="00E32092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89" w:type="dxa"/>
          </w:tcPr>
          <w:p w14:paraId="39F2C90A" w14:textId="77777777" w:rsidR="00652093" w:rsidRPr="009B4580" w:rsidRDefault="00E32092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190" w:type="dxa"/>
          </w:tcPr>
          <w:p w14:paraId="32174A51" w14:textId="77777777" w:rsidR="00652093" w:rsidRPr="009B4580" w:rsidRDefault="00E32092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65" w:type="dxa"/>
          </w:tcPr>
          <w:p w14:paraId="428ADC6B" w14:textId="77777777" w:rsidR="00652093" w:rsidRPr="009B4580" w:rsidRDefault="00E32092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10" w:type="dxa"/>
          </w:tcPr>
          <w:p w14:paraId="6436CA4A" w14:textId="77777777" w:rsidR="00652093" w:rsidRPr="009B4580" w:rsidRDefault="00E32092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B4580" w:rsidRPr="009B4580" w14:paraId="309C71E0" w14:textId="77777777">
        <w:tc>
          <w:tcPr>
            <w:tcW w:w="1858" w:type="dxa"/>
          </w:tcPr>
          <w:p w14:paraId="5908D039" w14:textId="77777777" w:rsidR="00652093" w:rsidRPr="009B4580" w:rsidRDefault="00E32092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30E</w:t>
            </w:r>
          </w:p>
        </w:tc>
        <w:tc>
          <w:tcPr>
            <w:tcW w:w="1889" w:type="dxa"/>
          </w:tcPr>
          <w:p w14:paraId="4228F931" w14:textId="77777777" w:rsidR="00652093" w:rsidRPr="009B4580" w:rsidRDefault="00E32092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190" w:type="dxa"/>
          </w:tcPr>
          <w:p w14:paraId="38ECA884" w14:textId="77777777" w:rsidR="00652093" w:rsidRPr="009B4580" w:rsidRDefault="00E32092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14:paraId="6A099004" w14:textId="77777777" w:rsidR="00652093" w:rsidRPr="009B4580" w:rsidRDefault="00E32092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14:paraId="0BE6CEE9" w14:textId="77777777" w:rsidR="00652093" w:rsidRPr="009B4580" w:rsidRDefault="00E32092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7CC95ECF" w14:textId="77777777" w:rsidR="00652093" w:rsidRPr="009B4580" w:rsidRDefault="00E32092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9B4580">
        <w:rPr>
          <w:sz w:val="24"/>
          <w:szCs w:val="24"/>
        </w:rPr>
        <w:br w:type="page"/>
      </w:r>
      <w:r w:rsidRPr="009B4580">
        <w:rPr>
          <w:rFonts w:ascii="Arial" w:eastAsia="Arial" w:hAnsi="Arial" w:cs="Arial"/>
          <w:b/>
          <w:sz w:val="24"/>
          <w:szCs w:val="24"/>
          <w:u w:val="single"/>
        </w:rPr>
        <w:lastRenderedPageBreak/>
        <w:t>OPIS PRZEDMIOTU</w:t>
      </w:r>
    </w:p>
    <w:p w14:paraId="5447337E" w14:textId="77777777" w:rsidR="00652093" w:rsidRPr="009B4580" w:rsidRDefault="00E32092">
      <w:pPr>
        <w:numPr>
          <w:ilvl w:val="0"/>
          <w:numId w:val="5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CEL PRZEDMIOTU</w:t>
      </w:r>
    </w:p>
    <w:p w14:paraId="4A8F5232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C1. Charakterystyka promocji mix i jej narzędzi wykorzystywanych w turystyce.</w:t>
      </w:r>
    </w:p>
    <w:p w14:paraId="775137CE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C2. Zapoznanie z praktycznymi aspektami realizacji polityki promocji mix przez organizacje z branży turystycznej.</w:t>
      </w:r>
    </w:p>
    <w:p w14:paraId="01D6CC68" w14:textId="77777777" w:rsidR="00652093" w:rsidRPr="009B4580" w:rsidRDefault="0065209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86C5AEB" w14:textId="77777777" w:rsidR="00652093" w:rsidRPr="009B4580" w:rsidRDefault="00E32092">
      <w:pPr>
        <w:numPr>
          <w:ilvl w:val="0"/>
          <w:numId w:val="5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5FE8B87F" w14:textId="77777777" w:rsidR="00652093" w:rsidRPr="009B4580" w:rsidRDefault="00E32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Student posiada wiedzę z zakresu podstaw zarządzania.</w:t>
      </w:r>
    </w:p>
    <w:p w14:paraId="7DFAC9C8" w14:textId="77777777" w:rsidR="00652093" w:rsidRPr="009B4580" w:rsidRDefault="00E32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Student umie wyjaśnić podstawowe pojęcia związane z funkcjonowaniem organizacji na rynku.</w:t>
      </w:r>
    </w:p>
    <w:p w14:paraId="191C0235" w14:textId="77777777" w:rsidR="00652093" w:rsidRPr="009B4580" w:rsidRDefault="00E3209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Student potrafi wyjaśnić na czym polega istota marketingu.</w:t>
      </w:r>
    </w:p>
    <w:p w14:paraId="628D6B2A" w14:textId="77777777" w:rsidR="00652093" w:rsidRPr="009B4580" w:rsidRDefault="00E3209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Student zna procedurę racjonalnie prowadzonej działalności marketingowej.</w:t>
      </w:r>
    </w:p>
    <w:p w14:paraId="66552823" w14:textId="77777777" w:rsidR="00652093" w:rsidRPr="009B4580" w:rsidRDefault="00E3209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Student potrafi wymienić i omówić składowe marketingu mix.</w:t>
      </w:r>
    </w:p>
    <w:p w14:paraId="6BF1A68C" w14:textId="77777777" w:rsidR="00652093" w:rsidRPr="009B4580" w:rsidRDefault="0065209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308F2EEA" w14:textId="77777777" w:rsidR="00652093" w:rsidRPr="009B4580" w:rsidRDefault="00E32092">
      <w:pPr>
        <w:numPr>
          <w:ilvl w:val="0"/>
          <w:numId w:val="5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000789A0" w14:textId="77777777" w:rsidR="00652093" w:rsidRPr="009B4580" w:rsidRDefault="0065209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3C375E98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EU 1 - Student potrafi określić co jest istotą promocji w usługach turystycznych i co składa się na promocyjny mix organizacji funkcjonujących w tej branży.</w:t>
      </w:r>
    </w:p>
    <w:p w14:paraId="3334D226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EU 2 - Student potrafi wymienić i omówić wszystkie klasyczne i dodatkowe elementy promocji mix stosowane w turystyce.</w:t>
      </w:r>
    </w:p>
    <w:p w14:paraId="0C6ED69F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EU 3 – Student potrafi wskazać i omówić cechy odróżniające wybrany środek promocji mix (podstawowy i dodatkowy) od pozostałych narzędzi promocyjnych stosowanych przez podmioty świadczące usługi turystyczne.</w:t>
      </w:r>
    </w:p>
    <w:p w14:paraId="132C4AEF" w14:textId="77777777" w:rsidR="00652093" w:rsidRPr="009B4580" w:rsidRDefault="00E320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sz w:val="24"/>
          <w:szCs w:val="24"/>
        </w:rPr>
        <w:t>EU 4 - Student potrafi zaproponować realizację polityki promocyjnej dla konkretnej organizacji z branży turystycznej w zainicjowanej sytuacji rynkowej.</w:t>
      </w:r>
    </w:p>
    <w:p w14:paraId="25437D01" w14:textId="77777777" w:rsidR="00652093" w:rsidRPr="009B4580" w:rsidRDefault="0065209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1F6276" w14:textId="77777777" w:rsidR="00652093" w:rsidRPr="009B4580" w:rsidRDefault="00E32092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sz w:val="24"/>
          <w:szCs w:val="24"/>
        </w:rPr>
        <w:br w:type="page"/>
      </w:r>
      <w:r w:rsidRPr="009B4580">
        <w:rPr>
          <w:rFonts w:ascii="Arial" w:eastAsia="Arial" w:hAnsi="Arial" w:cs="Arial"/>
          <w:b/>
          <w:sz w:val="24"/>
          <w:szCs w:val="24"/>
        </w:rPr>
        <w:lastRenderedPageBreak/>
        <w:t>TREŚCI PROGRAMOWE</w:t>
      </w: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078"/>
      </w:tblGrid>
      <w:tr w:rsidR="009B4580" w:rsidRPr="009B4580" w14:paraId="2B02B75E" w14:textId="77777777" w:rsidTr="00AC35C3">
        <w:tc>
          <w:tcPr>
            <w:tcW w:w="7848" w:type="dxa"/>
          </w:tcPr>
          <w:p w14:paraId="34110D34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30 godzin</w:t>
            </w:r>
          </w:p>
        </w:tc>
        <w:tc>
          <w:tcPr>
            <w:tcW w:w="1078" w:type="dxa"/>
          </w:tcPr>
          <w:p w14:paraId="0D34508C" w14:textId="77777777" w:rsidR="00652093" w:rsidRPr="009B4580" w:rsidRDefault="00E3209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B4580" w:rsidRPr="009B4580" w14:paraId="0817006D" w14:textId="77777777" w:rsidTr="00AC35C3">
        <w:tc>
          <w:tcPr>
            <w:tcW w:w="7848" w:type="dxa"/>
          </w:tcPr>
          <w:p w14:paraId="224166F2" w14:textId="5E0AB1B2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A826D5">
              <w:rPr>
                <w:rFonts w:ascii="Arial" w:eastAsia="Arial" w:hAnsi="Arial" w:cs="Arial"/>
                <w:sz w:val="24"/>
                <w:szCs w:val="24"/>
              </w:rPr>
              <w:t>-W2.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Wprowadzenie do przedmiotu. Istota i zasady współczesnego marketingu</w:t>
            </w:r>
          </w:p>
        </w:tc>
        <w:tc>
          <w:tcPr>
            <w:tcW w:w="1078" w:type="dxa"/>
          </w:tcPr>
          <w:p w14:paraId="42170491" w14:textId="77777777" w:rsidR="00652093" w:rsidRPr="009B4580" w:rsidRDefault="00E3209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B4580" w:rsidRPr="009B4580" w14:paraId="4DE1B05B" w14:textId="77777777" w:rsidTr="00AC35C3">
        <w:tc>
          <w:tcPr>
            <w:tcW w:w="7848" w:type="dxa"/>
          </w:tcPr>
          <w:p w14:paraId="75780F97" w14:textId="318F7116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A826D5">
              <w:rPr>
                <w:rFonts w:ascii="Arial" w:eastAsia="Arial" w:hAnsi="Arial" w:cs="Arial"/>
                <w:sz w:val="24"/>
                <w:szCs w:val="24"/>
              </w:rPr>
              <w:t>3-W4.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Proces i struktura marketingowego komunikowania się organizacji z rynkiem</w:t>
            </w:r>
          </w:p>
        </w:tc>
        <w:tc>
          <w:tcPr>
            <w:tcW w:w="1078" w:type="dxa"/>
          </w:tcPr>
          <w:p w14:paraId="19FB0453" w14:textId="77777777" w:rsidR="00652093" w:rsidRPr="009B4580" w:rsidRDefault="00E3209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B4580" w:rsidRPr="009B4580" w14:paraId="601D5CA8" w14:textId="77777777" w:rsidTr="00AC35C3">
        <w:tc>
          <w:tcPr>
            <w:tcW w:w="7848" w:type="dxa"/>
          </w:tcPr>
          <w:p w14:paraId="6637627B" w14:textId="7F4B65B2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A826D5">
              <w:rPr>
                <w:rFonts w:ascii="Arial" w:eastAsia="Arial" w:hAnsi="Arial" w:cs="Arial"/>
                <w:sz w:val="24"/>
                <w:szCs w:val="24"/>
              </w:rPr>
              <w:t>5-W6.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Pojęcie, funkcje i składniki promocji mix oraz ich integracja</w:t>
            </w:r>
          </w:p>
        </w:tc>
        <w:tc>
          <w:tcPr>
            <w:tcW w:w="1078" w:type="dxa"/>
          </w:tcPr>
          <w:p w14:paraId="75C9F733" w14:textId="77777777" w:rsidR="00652093" w:rsidRPr="009B4580" w:rsidRDefault="00E3209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B4580" w:rsidRPr="009B4580" w14:paraId="4D7259F0" w14:textId="77777777" w:rsidTr="00AC35C3">
        <w:trPr>
          <w:trHeight w:val="477"/>
        </w:trPr>
        <w:tc>
          <w:tcPr>
            <w:tcW w:w="7848" w:type="dxa"/>
          </w:tcPr>
          <w:p w14:paraId="61787FE8" w14:textId="4BD2C312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9B4580"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A826D5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Reklama jako forma promocyjnego oddziaływania na rynek turystyczny</w:t>
            </w:r>
            <w:r w:rsidR="00A826D5"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66CFD02E" w14:textId="193FA63F" w:rsidR="00652093" w:rsidRPr="009B4580" w:rsidRDefault="00A826D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15D6B202" w14:textId="77777777" w:rsidTr="00AC35C3">
        <w:trPr>
          <w:trHeight w:val="477"/>
        </w:trPr>
        <w:tc>
          <w:tcPr>
            <w:tcW w:w="7848" w:type="dxa"/>
          </w:tcPr>
          <w:p w14:paraId="01C31C2A" w14:textId="62D52E9B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Reklama jako forma promocyjnego oddziaływania na rynek turystyczny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078" w:type="dxa"/>
          </w:tcPr>
          <w:p w14:paraId="351C32D4" w14:textId="554B1CF4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219B4B92" w14:textId="77777777" w:rsidTr="00AC35C3">
        <w:trPr>
          <w:trHeight w:val="477"/>
        </w:trPr>
        <w:tc>
          <w:tcPr>
            <w:tcW w:w="7848" w:type="dxa"/>
          </w:tcPr>
          <w:p w14:paraId="3150AE78" w14:textId="6F9CB1EC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Reklama jako forma promocyjnego oddziaływania na rynek turystyczny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III.</w:t>
            </w:r>
          </w:p>
        </w:tc>
        <w:tc>
          <w:tcPr>
            <w:tcW w:w="1078" w:type="dxa"/>
          </w:tcPr>
          <w:p w14:paraId="7F41FD31" w14:textId="00C21A7F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764D8B2C" w14:textId="77777777" w:rsidTr="00AC35C3">
        <w:tc>
          <w:tcPr>
            <w:tcW w:w="7848" w:type="dxa"/>
          </w:tcPr>
          <w:p w14:paraId="36F1353D" w14:textId="0CE7B4D8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-W1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Promocja sprzedaży jako źródło dodatkowych korzyści dla nabywców usług turystycznych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5E9431F6" w14:textId="19F65E9E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53EC8214" w14:textId="77777777" w:rsidTr="00AC35C3">
        <w:tc>
          <w:tcPr>
            <w:tcW w:w="7848" w:type="dxa"/>
          </w:tcPr>
          <w:p w14:paraId="17D06C3C" w14:textId="2B7E98B7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Promocja sprzedaży jako źródło dodatkowych korzyści dla nabywców usług turystycznych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078" w:type="dxa"/>
          </w:tcPr>
          <w:p w14:paraId="31D5034D" w14:textId="1B989530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B20A1E" w:rsidRPr="009B4580" w14:paraId="5B653B5D" w14:textId="77777777" w:rsidTr="00AC35C3">
        <w:tc>
          <w:tcPr>
            <w:tcW w:w="7848" w:type="dxa"/>
          </w:tcPr>
          <w:p w14:paraId="17E10AE7" w14:textId="20E63D6F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-W1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Rola sprzedaży osobistej w budowaniu właściwych relacji z klientem</w:t>
            </w:r>
          </w:p>
        </w:tc>
        <w:tc>
          <w:tcPr>
            <w:tcW w:w="1078" w:type="dxa"/>
          </w:tcPr>
          <w:p w14:paraId="2F6BF365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5D83A727" w14:textId="77777777" w:rsidTr="00AC35C3">
        <w:tc>
          <w:tcPr>
            <w:tcW w:w="7848" w:type="dxa"/>
          </w:tcPr>
          <w:p w14:paraId="55A3382C" w14:textId="48E81DA9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-W1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Marketing bezpośredni i interaktywny na rynku turystycznym</w:t>
            </w:r>
          </w:p>
        </w:tc>
        <w:tc>
          <w:tcPr>
            <w:tcW w:w="1078" w:type="dxa"/>
          </w:tcPr>
          <w:p w14:paraId="71AEE492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5BADB995" w14:textId="77777777" w:rsidTr="00AC35C3">
        <w:tc>
          <w:tcPr>
            <w:tcW w:w="7848" w:type="dxa"/>
          </w:tcPr>
          <w:p w14:paraId="1EB07596" w14:textId="68108E8B" w:rsidR="00B20A1E" w:rsidRPr="009B4580" w:rsidRDefault="00B20A1E" w:rsidP="00B20A1E">
            <w:pPr>
              <w:tabs>
                <w:tab w:val="right" w:pos="7632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Promocyjne narzędzia public relations w branży usług turystycznych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1078" w:type="dxa"/>
          </w:tcPr>
          <w:p w14:paraId="729BBCFA" w14:textId="10BED810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3ED16715" w14:textId="77777777" w:rsidTr="00AC35C3">
        <w:tc>
          <w:tcPr>
            <w:tcW w:w="7848" w:type="dxa"/>
          </w:tcPr>
          <w:p w14:paraId="78C7504D" w14:textId="395588F7" w:rsidR="00B20A1E" w:rsidRPr="009B4580" w:rsidRDefault="00B20A1E" w:rsidP="00B20A1E">
            <w:pPr>
              <w:tabs>
                <w:tab w:val="right" w:pos="7632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22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Promocyjne narzędzia public relations w branży usług turystycznych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1078" w:type="dxa"/>
          </w:tcPr>
          <w:p w14:paraId="116084C0" w14:textId="61688C3E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3597AB0F" w14:textId="77777777" w:rsidTr="00AC35C3">
        <w:tc>
          <w:tcPr>
            <w:tcW w:w="7848" w:type="dxa"/>
          </w:tcPr>
          <w:p w14:paraId="32B55F39" w14:textId="7A346013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-W2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Przygotowywanie, realizacja i kontrola efektów kampanii promocyjnych na rynku turystycznym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7312DC3B" w14:textId="7B521515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03AA8FBA" w14:textId="77777777" w:rsidTr="00AC35C3">
        <w:tc>
          <w:tcPr>
            <w:tcW w:w="7848" w:type="dxa"/>
          </w:tcPr>
          <w:p w14:paraId="06DF5CD4" w14:textId="72830DA0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-W2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Przygotowywanie, realizacja i kontrola efektów kampanii promocyjnych na rynku turystycznym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078" w:type="dxa"/>
          </w:tcPr>
          <w:p w14:paraId="41F8DFB2" w14:textId="269CA71F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0AD40D2C" w14:textId="77777777" w:rsidTr="00AC35C3">
        <w:tc>
          <w:tcPr>
            <w:tcW w:w="7848" w:type="dxa"/>
          </w:tcPr>
          <w:p w14:paraId="168A4062" w14:textId="11519765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-W2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Praktyczne zastosowanie promocyjnego mix w działalności organizacji z branży turystycznej</w:t>
            </w:r>
          </w:p>
        </w:tc>
        <w:tc>
          <w:tcPr>
            <w:tcW w:w="1078" w:type="dxa"/>
          </w:tcPr>
          <w:p w14:paraId="50D4B296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5418A368" w14:textId="77777777" w:rsidTr="00AC35C3">
        <w:tc>
          <w:tcPr>
            <w:tcW w:w="7848" w:type="dxa"/>
          </w:tcPr>
          <w:p w14:paraId="0409FAF3" w14:textId="7BB93938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30.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Wpływ trendów i zmian w skali </w:t>
            </w:r>
            <w:proofErr w:type="spellStart"/>
            <w:r w:rsidRPr="009B4580">
              <w:rPr>
                <w:rFonts w:ascii="Arial" w:eastAsia="Arial" w:hAnsi="Arial" w:cs="Arial"/>
                <w:sz w:val="24"/>
                <w:szCs w:val="24"/>
              </w:rPr>
              <w:t>makrootoczenia</w:t>
            </w:r>
            <w:proofErr w:type="spellEnd"/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na charakter działań promocyjnych podmiotów świadczących usługi turystyczne</w:t>
            </w:r>
            <w:r w:rsidR="00C138E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0DECE4F7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B20A1E" w:rsidRPr="009B4580" w14:paraId="09618D22" w14:textId="77777777" w:rsidTr="00AC35C3">
        <w:tc>
          <w:tcPr>
            <w:tcW w:w="7848" w:type="dxa"/>
          </w:tcPr>
          <w:p w14:paraId="5041B827" w14:textId="77777777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30 godzin</w:t>
            </w:r>
          </w:p>
        </w:tc>
        <w:tc>
          <w:tcPr>
            <w:tcW w:w="1078" w:type="dxa"/>
          </w:tcPr>
          <w:p w14:paraId="0442952D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20A1E" w:rsidRPr="009B4580" w14:paraId="2D0B2263" w14:textId="77777777" w:rsidTr="00AC35C3">
        <w:trPr>
          <w:trHeight w:val="690"/>
        </w:trPr>
        <w:tc>
          <w:tcPr>
            <w:tcW w:w="7848" w:type="dxa"/>
          </w:tcPr>
          <w:p w14:paraId="7E700426" w14:textId="063D6709" w:rsidR="00B20A1E" w:rsidRPr="009B4580" w:rsidRDefault="00CF5CE7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C1-C2.</w:t>
            </w:r>
            <w:r w:rsidR="00B20A1E" w:rsidRPr="009B4580">
              <w:rPr>
                <w:rFonts w:ascii="Arial" w:eastAsia="Arial" w:hAnsi="Arial" w:cs="Arial"/>
                <w:sz w:val="24"/>
                <w:szCs w:val="24"/>
              </w:rPr>
              <w:t xml:space="preserve"> Zajęcia wprowadzające. Prezentacja reguł uzyskania zaliczenia. Geneza i ewolucja marketingu. </w:t>
            </w:r>
          </w:p>
        </w:tc>
        <w:tc>
          <w:tcPr>
            <w:tcW w:w="1078" w:type="dxa"/>
          </w:tcPr>
          <w:p w14:paraId="2A5C2BDA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42681351" w14:textId="77777777" w:rsidTr="00AC35C3">
        <w:tc>
          <w:tcPr>
            <w:tcW w:w="7848" w:type="dxa"/>
          </w:tcPr>
          <w:p w14:paraId="1F3301CA" w14:textId="0171564F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F5CE7">
              <w:rPr>
                <w:rFonts w:ascii="Arial" w:eastAsia="Arial" w:hAnsi="Arial" w:cs="Arial"/>
                <w:sz w:val="24"/>
                <w:szCs w:val="24"/>
              </w:rPr>
              <w:t xml:space="preserve">3-C4.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Modele komunikacji – ćwiczenie w zespołach</w:t>
            </w:r>
          </w:p>
        </w:tc>
        <w:tc>
          <w:tcPr>
            <w:tcW w:w="1078" w:type="dxa"/>
          </w:tcPr>
          <w:p w14:paraId="02D8635A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7387D205" w14:textId="77777777" w:rsidTr="00AC35C3">
        <w:tc>
          <w:tcPr>
            <w:tcW w:w="7848" w:type="dxa"/>
          </w:tcPr>
          <w:p w14:paraId="2DB9D6EE" w14:textId="08CA90A3" w:rsidR="00B20A1E" w:rsidRPr="009B4580" w:rsidRDefault="00B20A1E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F5CE7">
              <w:rPr>
                <w:rFonts w:ascii="Arial" w:eastAsia="Arial" w:hAnsi="Arial" w:cs="Arial"/>
                <w:sz w:val="24"/>
                <w:szCs w:val="24"/>
              </w:rPr>
              <w:t xml:space="preserve">5-C6.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Zintegrowana komunikacja marketingowa – ćwiczenie w zespołach</w:t>
            </w:r>
          </w:p>
        </w:tc>
        <w:tc>
          <w:tcPr>
            <w:tcW w:w="1078" w:type="dxa"/>
          </w:tcPr>
          <w:p w14:paraId="4D774466" w14:textId="77777777" w:rsidR="00B20A1E" w:rsidRPr="009B4580" w:rsidRDefault="00B20A1E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0A1E" w:rsidRPr="009B4580" w14:paraId="3C18D8C4" w14:textId="77777777" w:rsidTr="00AC35C3">
        <w:tc>
          <w:tcPr>
            <w:tcW w:w="7848" w:type="dxa"/>
          </w:tcPr>
          <w:p w14:paraId="3C910945" w14:textId="0317F041" w:rsidR="00B20A1E" w:rsidRPr="009B4580" w:rsidRDefault="00CF5CE7" w:rsidP="00B20A1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C7-C8.</w:t>
            </w:r>
            <w:r w:rsidR="00B20A1E" w:rsidRPr="009B4580">
              <w:rPr>
                <w:rFonts w:ascii="Arial" w:eastAsia="Arial" w:hAnsi="Arial" w:cs="Arial"/>
                <w:sz w:val="24"/>
                <w:szCs w:val="24"/>
              </w:rPr>
              <w:t xml:space="preserve"> Strategie i techniki reklamy – jej formy i środki na rynku turystycznym – ćwiczenie w zespołach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231D74DC" w14:textId="71299ED4" w:rsidR="00B20A1E" w:rsidRPr="009B4580" w:rsidRDefault="00CF5CE7" w:rsidP="00B20A1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63AA37E3" w14:textId="77777777" w:rsidTr="00AC35C3">
        <w:tc>
          <w:tcPr>
            <w:tcW w:w="7848" w:type="dxa"/>
          </w:tcPr>
          <w:p w14:paraId="0E38FA94" w14:textId="2B231A19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C9-C10.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Strategie i techniki reklamy – jej formy i środki na rynku turystycznym – ćwiczenie w zespołach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078" w:type="dxa"/>
          </w:tcPr>
          <w:p w14:paraId="3AF1A741" w14:textId="0F29D2BF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694DD096" w14:textId="77777777" w:rsidTr="00AC35C3">
        <w:tc>
          <w:tcPr>
            <w:tcW w:w="7848" w:type="dxa"/>
          </w:tcPr>
          <w:p w14:paraId="30FEFB47" w14:textId="61BA0C15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C11-C12.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Strategie i techniki reklamy – jej formy i środki na rynku turystycznym – ćwiczenie w zespołach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III.</w:t>
            </w:r>
          </w:p>
        </w:tc>
        <w:tc>
          <w:tcPr>
            <w:tcW w:w="1078" w:type="dxa"/>
          </w:tcPr>
          <w:p w14:paraId="40FA9C5F" w14:textId="2372A426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3A0621F0" w14:textId="77777777" w:rsidTr="00AC35C3">
        <w:tc>
          <w:tcPr>
            <w:tcW w:w="7848" w:type="dxa"/>
          </w:tcPr>
          <w:p w14:paraId="20409D90" w14:textId="4A992F0D" w:rsidR="00CF5CE7" w:rsidRPr="009B4580" w:rsidRDefault="00FE50B3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C13-C14.</w:t>
            </w:r>
            <w:r w:rsidR="00CF5CE7" w:rsidRPr="009B4580">
              <w:rPr>
                <w:rFonts w:ascii="Arial" w:eastAsia="Arial" w:hAnsi="Arial" w:cs="Arial"/>
                <w:sz w:val="24"/>
                <w:szCs w:val="24"/>
              </w:rPr>
              <w:t xml:space="preserve"> Promocja sprzedaży jako źródło dodatkowych korzyści dla nabywców usług turystycznych – ćwiczenie w grupach</w:t>
            </w:r>
          </w:p>
        </w:tc>
        <w:tc>
          <w:tcPr>
            <w:tcW w:w="1078" w:type="dxa"/>
          </w:tcPr>
          <w:p w14:paraId="69E9664A" w14:textId="77777777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53E1FC83" w14:textId="77777777" w:rsidTr="00AC35C3">
        <w:tc>
          <w:tcPr>
            <w:tcW w:w="7848" w:type="dxa"/>
          </w:tcPr>
          <w:p w14:paraId="1850D419" w14:textId="2BC9E76F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 xml:space="preserve">15-C16.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Rola sprzedaży osobistej w budowaniu właściwych relacji z klientem – studium przypadku</w:t>
            </w:r>
          </w:p>
        </w:tc>
        <w:tc>
          <w:tcPr>
            <w:tcW w:w="1078" w:type="dxa"/>
          </w:tcPr>
          <w:p w14:paraId="6FE589BD" w14:textId="77777777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6F9500E7" w14:textId="77777777" w:rsidTr="00AC35C3">
        <w:tc>
          <w:tcPr>
            <w:tcW w:w="7848" w:type="dxa"/>
          </w:tcPr>
          <w:p w14:paraId="1FA11A2A" w14:textId="6C9E0F3C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C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 xml:space="preserve">17-C18.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Wykorzystanie marketingu bezpośredniego i interaktywnego w branży turystycznej – ćwiczenie w zespołach</w:t>
            </w:r>
          </w:p>
        </w:tc>
        <w:tc>
          <w:tcPr>
            <w:tcW w:w="1078" w:type="dxa"/>
          </w:tcPr>
          <w:p w14:paraId="0275784E" w14:textId="77777777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18F58CE1" w14:textId="77777777" w:rsidTr="00AC35C3">
        <w:tc>
          <w:tcPr>
            <w:tcW w:w="7848" w:type="dxa"/>
          </w:tcPr>
          <w:p w14:paraId="4250A371" w14:textId="16273577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C1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 xml:space="preserve">9-C20.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Znaczenie public relations w branży turystycznej – studium przypadku</w:t>
            </w:r>
          </w:p>
        </w:tc>
        <w:tc>
          <w:tcPr>
            <w:tcW w:w="1078" w:type="dxa"/>
          </w:tcPr>
          <w:p w14:paraId="2A9B0AAE" w14:textId="77777777" w:rsidR="00CF5CE7" w:rsidRPr="009B4580" w:rsidRDefault="00CF5CE7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F5CE7" w:rsidRPr="009B4580" w14:paraId="4ECD18F9" w14:textId="77777777" w:rsidTr="00AC35C3">
        <w:tc>
          <w:tcPr>
            <w:tcW w:w="7848" w:type="dxa"/>
          </w:tcPr>
          <w:p w14:paraId="1F2A5B26" w14:textId="0C0F38EC" w:rsidR="00CF5CE7" w:rsidRPr="009B4580" w:rsidRDefault="00CF5CE7" w:rsidP="00CF5CE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>21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>22.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Synergia i integracja instrumentów promocji mix – ćwiczenie w zespołach</w:t>
            </w:r>
            <w:r w:rsidR="00FE50B3"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36F77841" w14:textId="40F0B998" w:rsidR="00CF5CE7" w:rsidRPr="009B4580" w:rsidRDefault="00FE50B3" w:rsidP="00CF5CE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E50B3" w:rsidRPr="009B4580" w14:paraId="2424A2A0" w14:textId="77777777" w:rsidTr="00AC35C3">
        <w:tc>
          <w:tcPr>
            <w:tcW w:w="7848" w:type="dxa"/>
          </w:tcPr>
          <w:p w14:paraId="7F59DDE1" w14:textId="0BA4AA53" w:rsidR="00FE50B3" w:rsidRPr="009B4580" w:rsidRDefault="00FE50B3" w:rsidP="00FE50B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24.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Synergia i integracja instrumentów promocji mix – ćwiczenie w zespołach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078" w:type="dxa"/>
          </w:tcPr>
          <w:p w14:paraId="35A20849" w14:textId="358B9484" w:rsidR="00FE50B3" w:rsidRPr="009B4580" w:rsidRDefault="00FE50B3" w:rsidP="00FE50B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E50B3" w:rsidRPr="009B4580" w14:paraId="5C6FCC09" w14:textId="77777777" w:rsidTr="00AC35C3">
        <w:tc>
          <w:tcPr>
            <w:tcW w:w="7848" w:type="dxa"/>
          </w:tcPr>
          <w:p w14:paraId="2D43ED9D" w14:textId="4FFF7CB5" w:rsidR="00FE50B3" w:rsidRPr="009B4580" w:rsidRDefault="00FE50B3" w:rsidP="00FE50B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26.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Prezentacja prac zaliczeniowyc</w:t>
            </w:r>
            <w:r>
              <w:rPr>
                <w:rFonts w:ascii="Arial" w:eastAsia="Arial" w:hAnsi="Arial" w:cs="Arial"/>
                <w:sz w:val="24"/>
                <w:szCs w:val="24"/>
              </w:rPr>
              <w:t>h. Część I.</w:t>
            </w:r>
          </w:p>
        </w:tc>
        <w:tc>
          <w:tcPr>
            <w:tcW w:w="1078" w:type="dxa"/>
          </w:tcPr>
          <w:p w14:paraId="21FF5BC1" w14:textId="6D21A39E" w:rsidR="00FE50B3" w:rsidRPr="009B4580" w:rsidRDefault="00FE50B3" w:rsidP="00FE50B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E50B3" w:rsidRPr="009B4580" w14:paraId="78F5C1D2" w14:textId="77777777" w:rsidTr="00AC35C3">
        <w:tc>
          <w:tcPr>
            <w:tcW w:w="7848" w:type="dxa"/>
          </w:tcPr>
          <w:p w14:paraId="5376CCD1" w14:textId="17601A93" w:rsidR="00FE50B3" w:rsidRPr="009B4580" w:rsidRDefault="00FE50B3" w:rsidP="00FE50B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28.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Prezentacja prac zaliczeniowyc</w:t>
            </w:r>
            <w:r>
              <w:rPr>
                <w:rFonts w:ascii="Arial" w:eastAsia="Arial" w:hAnsi="Arial" w:cs="Arial"/>
                <w:sz w:val="24"/>
                <w:szCs w:val="24"/>
              </w:rPr>
              <w:t>h. Część II.</w:t>
            </w:r>
          </w:p>
        </w:tc>
        <w:tc>
          <w:tcPr>
            <w:tcW w:w="1078" w:type="dxa"/>
          </w:tcPr>
          <w:p w14:paraId="0F9C4452" w14:textId="4F3DCD08" w:rsidR="00FE50B3" w:rsidRPr="009B4580" w:rsidRDefault="00FE50B3" w:rsidP="00FE50B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E50B3" w:rsidRPr="009B4580" w14:paraId="6F5DBC3C" w14:textId="77777777" w:rsidTr="00AC35C3">
        <w:tc>
          <w:tcPr>
            <w:tcW w:w="7848" w:type="dxa"/>
          </w:tcPr>
          <w:p w14:paraId="47F355B4" w14:textId="5A4C95A2" w:rsidR="00FE50B3" w:rsidRPr="009B4580" w:rsidRDefault="00FE50B3" w:rsidP="00FE50B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29-C30.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Podsumowanie zajęć oraz wystawienie ocen</w:t>
            </w:r>
          </w:p>
        </w:tc>
        <w:tc>
          <w:tcPr>
            <w:tcW w:w="1078" w:type="dxa"/>
          </w:tcPr>
          <w:p w14:paraId="5D2BAB76" w14:textId="77777777" w:rsidR="00FE50B3" w:rsidRPr="009B4580" w:rsidRDefault="00FE50B3" w:rsidP="00FE50B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7A0B38FD" w14:textId="77777777" w:rsidR="00652093" w:rsidRPr="009B4580" w:rsidRDefault="0065209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1B963108" w14:textId="77777777" w:rsidR="00652093" w:rsidRPr="009B4580" w:rsidRDefault="00E32092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NARZĘDZIA DYDAKTYCZNE</w:t>
      </w:r>
    </w:p>
    <w:tbl>
      <w:tblPr>
        <w:tblStyle w:val="a2"/>
        <w:tblW w:w="193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20"/>
      </w:tblGrid>
      <w:tr w:rsidR="009B4580" w:rsidRPr="009B4580" w14:paraId="3700A536" w14:textId="77777777">
        <w:tc>
          <w:tcPr>
            <w:tcW w:w="19320" w:type="dxa"/>
          </w:tcPr>
          <w:tbl>
            <w:tblPr>
              <w:tblStyle w:val="a3"/>
              <w:tblW w:w="189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8996"/>
            </w:tblGrid>
            <w:tr w:rsidR="009B4580" w:rsidRPr="009B4580" w14:paraId="1B8D6F72" w14:textId="77777777">
              <w:tc>
                <w:tcPr>
                  <w:tcW w:w="18996" w:type="dxa"/>
                </w:tcPr>
                <w:p w14:paraId="6BE3C1C4" w14:textId="77777777" w:rsidR="00652093" w:rsidRPr="009B4580" w:rsidRDefault="00E32092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B4580">
                    <w:rPr>
                      <w:rFonts w:ascii="Arial" w:eastAsia="Arial" w:hAnsi="Arial" w:cs="Arial"/>
                      <w:sz w:val="24"/>
                      <w:szCs w:val="24"/>
                    </w:rPr>
                    <w:t>1. Książki, podręczniki, artykuły w specjalistycznych czasopismach</w:t>
                  </w:r>
                </w:p>
              </w:tc>
            </w:tr>
            <w:tr w:rsidR="009B4580" w:rsidRPr="009B4580" w14:paraId="40C67372" w14:textId="77777777">
              <w:tc>
                <w:tcPr>
                  <w:tcW w:w="18996" w:type="dxa"/>
                </w:tcPr>
                <w:p w14:paraId="1BF929D4" w14:textId="77777777" w:rsidR="00652093" w:rsidRPr="009B4580" w:rsidRDefault="00E32092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B4580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2. Sprzęt komputerowy </w:t>
                  </w:r>
                </w:p>
              </w:tc>
            </w:tr>
            <w:tr w:rsidR="009B4580" w:rsidRPr="009B4580" w14:paraId="50494A79" w14:textId="77777777">
              <w:tc>
                <w:tcPr>
                  <w:tcW w:w="18996" w:type="dxa"/>
                </w:tcPr>
                <w:p w14:paraId="1847B68E" w14:textId="77777777" w:rsidR="00652093" w:rsidRPr="009B4580" w:rsidRDefault="00E32092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B4580">
                    <w:rPr>
                      <w:rFonts w:ascii="Arial" w:eastAsia="Arial" w:hAnsi="Arial" w:cs="Arial"/>
                      <w:sz w:val="24"/>
                      <w:szCs w:val="24"/>
                    </w:rPr>
                    <w:t>3. Projektor multimedialny</w:t>
                  </w:r>
                </w:p>
                <w:p w14:paraId="12332CC5" w14:textId="77777777" w:rsidR="00652093" w:rsidRPr="009B4580" w:rsidRDefault="00E32092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B4580">
                    <w:rPr>
                      <w:rFonts w:ascii="Arial" w:eastAsia="Arial" w:hAnsi="Arial" w:cs="Arial"/>
                      <w:sz w:val="24"/>
                      <w:szCs w:val="24"/>
                    </w:rPr>
                    <w:t>4. Programy komputerowe umożliwiające przygotowanie prezentacji multimedialnej</w:t>
                  </w:r>
                </w:p>
              </w:tc>
            </w:tr>
            <w:tr w:rsidR="009B4580" w:rsidRPr="009B4580" w14:paraId="68579E3D" w14:textId="77777777">
              <w:tc>
                <w:tcPr>
                  <w:tcW w:w="18996" w:type="dxa"/>
                </w:tcPr>
                <w:p w14:paraId="26BAD3AF" w14:textId="77777777" w:rsidR="00652093" w:rsidRPr="009B4580" w:rsidRDefault="00E32092" w:rsidP="00DE1E79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B4580">
                    <w:rPr>
                      <w:rFonts w:ascii="Arial" w:eastAsia="Arial" w:hAnsi="Arial" w:cs="Arial"/>
                      <w:sz w:val="24"/>
                      <w:szCs w:val="24"/>
                    </w:rPr>
                    <w:t>5. Filmy, prezentacje zdjęciowe, materiały pochodzące z praktyk marketingowych przedsiębiorstw</w:t>
                  </w:r>
                </w:p>
              </w:tc>
            </w:tr>
          </w:tbl>
          <w:p w14:paraId="045E76CF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4580" w:rsidRPr="009B4580" w14:paraId="51F7D27E" w14:textId="77777777">
        <w:tc>
          <w:tcPr>
            <w:tcW w:w="19320" w:type="dxa"/>
          </w:tcPr>
          <w:p w14:paraId="2ECEE36F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531C51" w14:textId="77777777" w:rsidR="00652093" w:rsidRPr="009B4580" w:rsidRDefault="00E32092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tbl>
      <w:tblPr>
        <w:tblStyle w:val="a4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B4580" w:rsidRPr="009B4580" w14:paraId="6BA33303" w14:textId="77777777">
        <w:tc>
          <w:tcPr>
            <w:tcW w:w="9498" w:type="dxa"/>
          </w:tcPr>
          <w:p w14:paraId="2E722286" w14:textId="2D79C10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F1. </w:t>
            </w:r>
            <w:r w:rsidR="00D1297F">
              <w:rPr>
                <w:rFonts w:ascii="Arial" w:eastAsia="Arial" w:hAnsi="Arial" w:cs="Arial"/>
                <w:sz w:val="24"/>
                <w:szCs w:val="24"/>
              </w:rPr>
              <w:t>Udział w dyskusji (aktywność na zajęciach)</w:t>
            </w:r>
          </w:p>
        </w:tc>
      </w:tr>
      <w:tr w:rsidR="009B4580" w:rsidRPr="009B4580" w14:paraId="78DCF7C0" w14:textId="77777777">
        <w:tc>
          <w:tcPr>
            <w:tcW w:w="9498" w:type="dxa"/>
          </w:tcPr>
          <w:p w14:paraId="6EE8ED1A" w14:textId="065D1D72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F2. </w:t>
            </w:r>
            <w:r w:rsidR="00D1297F">
              <w:rPr>
                <w:rFonts w:ascii="Arial" w:eastAsia="Arial" w:hAnsi="Arial" w:cs="Arial"/>
                <w:sz w:val="24"/>
                <w:szCs w:val="24"/>
              </w:rPr>
              <w:t>Wykonanie projektu</w:t>
            </w:r>
          </w:p>
        </w:tc>
      </w:tr>
      <w:tr w:rsidR="009B4580" w:rsidRPr="009B4580" w14:paraId="431E5BF3" w14:textId="77777777">
        <w:tc>
          <w:tcPr>
            <w:tcW w:w="9498" w:type="dxa"/>
          </w:tcPr>
          <w:p w14:paraId="501983F3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P1. Egzamin pisemny</w:t>
            </w:r>
          </w:p>
          <w:p w14:paraId="7DE7DD36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BA525D" w14:textId="77777777" w:rsidR="00652093" w:rsidRPr="009B4580" w:rsidRDefault="00E32092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 xml:space="preserve">OBCIĄŻENIE PRACĄ STUDENTA </w:t>
      </w:r>
    </w:p>
    <w:tbl>
      <w:tblPr>
        <w:tblStyle w:val="a5"/>
        <w:tblW w:w="94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24"/>
        <w:gridCol w:w="1276"/>
        <w:gridCol w:w="1275"/>
        <w:gridCol w:w="1242"/>
      </w:tblGrid>
      <w:tr w:rsidR="009B4580" w:rsidRPr="009B4580" w14:paraId="0E5AD281" w14:textId="77777777">
        <w:trPr>
          <w:cantSplit/>
          <w:jc w:val="center"/>
        </w:trPr>
        <w:tc>
          <w:tcPr>
            <w:tcW w:w="5651" w:type="dxa"/>
            <w:gridSpan w:val="2"/>
            <w:vMerge w:val="restart"/>
          </w:tcPr>
          <w:p w14:paraId="4CF6B8DD" w14:textId="77777777" w:rsidR="00652093" w:rsidRPr="009B4580" w:rsidRDefault="0065209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1ED286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793" w:type="dxa"/>
            <w:gridSpan w:val="3"/>
          </w:tcPr>
          <w:p w14:paraId="297F2929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9B4580" w:rsidRPr="009B4580" w14:paraId="60A6BD92" w14:textId="77777777">
        <w:trPr>
          <w:cantSplit/>
          <w:jc w:val="center"/>
        </w:trPr>
        <w:tc>
          <w:tcPr>
            <w:tcW w:w="5651" w:type="dxa"/>
            <w:gridSpan w:val="2"/>
            <w:vMerge/>
          </w:tcPr>
          <w:p w14:paraId="4D4A52B7" w14:textId="77777777" w:rsidR="00652093" w:rsidRPr="009B4580" w:rsidRDefault="00652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75404A2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D427FA3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ECTS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14:paraId="6B276050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ECTS</w:t>
            </w:r>
          </w:p>
        </w:tc>
      </w:tr>
      <w:tr w:rsidR="009B4580" w:rsidRPr="009B4580" w14:paraId="74F0628C" w14:textId="77777777">
        <w:trPr>
          <w:cantSplit/>
          <w:jc w:val="center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214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Godziny kontaktowe z prowadzącym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8384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2829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7220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1,2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F88" w14:textId="77777777" w:rsidR="00652093" w:rsidRPr="009B4580" w:rsidRDefault="00E3209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2,4</w:t>
            </w:r>
          </w:p>
        </w:tc>
      </w:tr>
      <w:tr w:rsidR="009B4580" w:rsidRPr="009B4580" w14:paraId="03311DA1" w14:textId="77777777">
        <w:trPr>
          <w:cantSplit/>
          <w:trHeight w:val="319"/>
          <w:jc w:val="center"/>
        </w:trPr>
        <w:tc>
          <w:tcPr>
            <w:tcW w:w="4227" w:type="dxa"/>
            <w:tcBorders>
              <w:top w:val="single" w:sz="4" w:space="0" w:color="000000"/>
            </w:tcBorders>
          </w:tcPr>
          <w:p w14:paraId="45019583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14:paraId="68D197C8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4BB8C1A7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9E9F006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1,2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CD2D" w14:textId="77777777" w:rsidR="00652093" w:rsidRPr="009B4580" w:rsidRDefault="00652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4580" w:rsidRPr="009B4580" w14:paraId="23658E17" w14:textId="77777777">
        <w:trPr>
          <w:cantSplit/>
          <w:jc w:val="center"/>
        </w:trPr>
        <w:tc>
          <w:tcPr>
            <w:tcW w:w="5651" w:type="dxa"/>
            <w:gridSpan w:val="2"/>
          </w:tcPr>
          <w:p w14:paraId="0E4A5AB8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276" w:type="dxa"/>
          </w:tcPr>
          <w:p w14:paraId="55870549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37E29417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0,6</w:t>
            </w:r>
          </w:p>
        </w:tc>
        <w:tc>
          <w:tcPr>
            <w:tcW w:w="1242" w:type="dxa"/>
            <w:vMerge w:val="restart"/>
          </w:tcPr>
          <w:p w14:paraId="0A5816A4" w14:textId="77777777" w:rsidR="00652093" w:rsidRPr="009B4580" w:rsidRDefault="0065209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06954B6" w14:textId="77777777" w:rsidR="00652093" w:rsidRPr="009B4580" w:rsidRDefault="0065209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3E3C0BB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2,6</w:t>
            </w:r>
          </w:p>
        </w:tc>
      </w:tr>
      <w:tr w:rsidR="009B4580" w:rsidRPr="009B4580" w14:paraId="64149963" w14:textId="77777777">
        <w:trPr>
          <w:cantSplit/>
          <w:jc w:val="center"/>
        </w:trPr>
        <w:tc>
          <w:tcPr>
            <w:tcW w:w="5651" w:type="dxa"/>
            <w:gridSpan w:val="2"/>
          </w:tcPr>
          <w:p w14:paraId="0A08DF20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Przygotowanie do zaliczenia i egzaminu</w:t>
            </w:r>
          </w:p>
        </w:tc>
        <w:tc>
          <w:tcPr>
            <w:tcW w:w="1276" w:type="dxa"/>
          </w:tcPr>
          <w:p w14:paraId="11648F24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59D41A9D" w14:textId="77777777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1,2</w:t>
            </w:r>
          </w:p>
        </w:tc>
        <w:tc>
          <w:tcPr>
            <w:tcW w:w="1242" w:type="dxa"/>
            <w:vMerge/>
          </w:tcPr>
          <w:p w14:paraId="390DDE44" w14:textId="77777777" w:rsidR="00652093" w:rsidRPr="009B4580" w:rsidRDefault="00652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4580" w:rsidRPr="009B4580" w14:paraId="1C34B79A" w14:textId="77777777">
        <w:trPr>
          <w:jc w:val="center"/>
        </w:trPr>
        <w:tc>
          <w:tcPr>
            <w:tcW w:w="5651" w:type="dxa"/>
            <w:gridSpan w:val="2"/>
          </w:tcPr>
          <w:p w14:paraId="054D5E22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Zapoznanie się ze wskazaną literaturą (poza zajęciami)</w:t>
            </w:r>
          </w:p>
        </w:tc>
        <w:tc>
          <w:tcPr>
            <w:tcW w:w="1276" w:type="dxa"/>
          </w:tcPr>
          <w:p w14:paraId="0420F8CD" w14:textId="14DE8D64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82F48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FF577A8" w14:textId="6147CAB8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0,</w:t>
            </w:r>
            <w:r w:rsidR="00F82F48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14:paraId="06FC682A" w14:textId="77777777" w:rsidR="00652093" w:rsidRPr="009B4580" w:rsidRDefault="00652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4580" w:rsidRPr="009B4580" w14:paraId="6B4135F3" w14:textId="77777777">
        <w:trPr>
          <w:jc w:val="center"/>
        </w:trPr>
        <w:tc>
          <w:tcPr>
            <w:tcW w:w="5651" w:type="dxa"/>
            <w:gridSpan w:val="2"/>
          </w:tcPr>
          <w:p w14:paraId="2D744618" w14:textId="77777777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Obecność na konsultacjach</w:t>
            </w:r>
          </w:p>
        </w:tc>
        <w:tc>
          <w:tcPr>
            <w:tcW w:w="1276" w:type="dxa"/>
          </w:tcPr>
          <w:p w14:paraId="60B1D491" w14:textId="5A420296" w:rsidR="00652093" w:rsidRPr="009B4580" w:rsidRDefault="00F82F4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134B451" w14:textId="50101DE2" w:rsidR="00652093" w:rsidRPr="009B4580" w:rsidRDefault="00E3209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0,</w:t>
            </w:r>
            <w:r w:rsidR="00F82F48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14:paraId="7DF641A4" w14:textId="77777777" w:rsidR="00652093" w:rsidRPr="009B4580" w:rsidRDefault="00652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52093" w:rsidRPr="009B4580" w14:paraId="5FCE1054" w14:textId="77777777">
        <w:trPr>
          <w:jc w:val="center"/>
        </w:trPr>
        <w:tc>
          <w:tcPr>
            <w:tcW w:w="5651" w:type="dxa"/>
            <w:gridSpan w:val="2"/>
            <w:vAlign w:val="center"/>
          </w:tcPr>
          <w:p w14:paraId="3FBF9168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276" w:type="dxa"/>
          </w:tcPr>
          <w:p w14:paraId="333A0C70" w14:textId="77777777" w:rsidR="00652093" w:rsidRPr="009B4580" w:rsidRDefault="008F3449">
            <w:pPr>
              <w:tabs>
                <w:tab w:val="left" w:pos="345"/>
                <w:tab w:val="center" w:pos="530"/>
              </w:tabs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0"/>
                <w:id w:val="-2109963104"/>
              </w:sdtPr>
              <w:sdtEndPr/>
              <w:sdtContent>
                <w:r w:rsidR="00E32092" w:rsidRPr="009B4580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∑ 125 h</w:t>
                </w:r>
              </w:sdtContent>
            </w:sdt>
          </w:p>
        </w:tc>
        <w:tc>
          <w:tcPr>
            <w:tcW w:w="2517" w:type="dxa"/>
            <w:gridSpan w:val="2"/>
          </w:tcPr>
          <w:p w14:paraId="54FBED5E" w14:textId="77777777" w:rsidR="00652093" w:rsidRPr="009B4580" w:rsidRDefault="008F344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"/>
                <w:id w:val="975187110"/>
              </w:sdtPr>
              <w:sdtEndPr/>
              <w:sdtContent>
                <w:r w:rsidR="00E32092" w:rsidRPr="009B4580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∑ 5 ECTS</w:t>
                </w:r>
              </w:sdtContent>
            </w:sdt>
          </w:p>
        </w:tc>
      </w:tr>
    </w:tbl>
    <w:p w14:paraId="7F5556E8" w14:textId="77777777" w:rsidR="00652093" w:rsidRPr="009B4580" w:rsidRDefault="00652093">
      <w:pPr>
        <w:spacing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07F3EDCF" w14:textId="77777777" w:rsidR="00652093" w:rsidRPr="009B4580" w:rsidRDefault="00E32092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33F6C47D" w14:textId="77777777" w:rsidR="00652093" w:rsidRPr="009B4580" w:rsidRDefault="00E32092">
      <w:pPr>
        <w:spacing w:line="360" w:lineRule="auto"/>
        <w:ind w:left="720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Literatura podstawowa:</w:t>
      </w: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9B4580" w:rsidRPr="009B4580" w14:paraId="10BE06FF" w14:textId="77777777">
        <w:tc>
          <w:tcPr>
            <w:tcW w:w="9322" w:type="dxa"/>
          </w:tcPr>
          <w:p w14:paraId="1CDCC249" w14:textId="77777777" w:rsidR="00652093" w:rsidRPr="009B4580" w:rsidRDefault="00E3209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Pabian A.,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Promocja. Nowoczesne środki i form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y, Wyd. </w:t>
            </w:r>
            <w:proofErr w:type="spellStart"/>
            <w:r w:rsidRPr="009B4580">
              <w:rPr>
                <w:rFonts w:ascii="Arial" w:eastAsia="Arial" w:hAnsi="Arial" w:cs="Arial"/>
                <w:sz w:val="24"/>
                <w:szCs w:val="24"/>
              </w:rPr>
              <w:t>Difin</w:t>
            </w:r>
            <w:proofErr w:type="spellEnd"/>
            <w:r w:rsidRPr="009B4580">
              <w:rPr>
                <w:rFonts w:ascii="Arial" w:eastAsia="Arial" w:hAnsi="Arial" w:cs="Arial"/>
                <w:sz w:val="24"/>
                <w:szCs w:val="24"/>
              </w:rPr>
              <w:t>, Warszawa 2008.</w:t>
            </w:r>
          </w:p>
          <w:p w14:paraId="5C1619F3" w14:textId="77777777" w:rsidR="00652093" w:rsidRPr="009B4580" w:rsidRDefault="00E3209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Panasiuk A.,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Marketing w turystyce i rekreacji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PWN, Warszawa 2013.</w:t>
            </w:r>
          </w:p>
          <w:p w14:paraId="56EE584B" w14:textId="77777777" w:rsidR="00652093" w:rsidRPr="009B4580" w:rsidRDefault="00E3209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Kruczek Z., Walas B.,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Promocja i informacja w turystyce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B4580">
              <w:rPr>
                <w:rFonts w:ascii="Arial" w:eastAsia="Arial" w:hAnsi="Arial" w:cs="Arial"/>
                <w:sz w:val="24"/>
                <w:szCs w:val="24"/>
              </w:rPr>
              <w:t>Proksenia</w:t>
            </w:r>
            <w:proofErr w:type="spellEnd"/>
            <w:r w:rsidRPr="009B4580">
              <w:rPr>
                <w:rFonts w:ascii="Arial" w:eastAsia="Arial" w:hAnsi="Arial" w:cs="Arial"/>
                <w:sz w:val="24"/>
                <w:szCs w:val="24"/>
              </w:rPr>
              <w:t>, Warszawa 2010.</w:t>
            </w:r>
          </w:p>
        </w:tc>
      </w:tr>
      <w:tr w:rsidR="009B4580" w:rsidRPr="009B4580" w14:paraId="2C5150B7" w14:textId="77777777">
        <w:tc>
          <w:tcPr>
            <w:tcW w:w="9322" w:type="dxa"/>
          </w:tcPr>
          <w:p w14:paraId="651F1EA1" w14:textId="77777777" w:rsidR="00652093" w:rsidRPr="009B4580" w:rsidRDefault="00E3209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Literatura uzupełniająca:</w:t>
            </w:r>
          </w:p>
          <w:p w14:paraId="75E6F6F4" w14:textId="77777777" w:rsidR="00652093" w:rsidRPr="009B4580" w:rsidRDefault="00E3209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B4580">
              <w:rPr>
                <w:rFonts w:ascii="Arial" w:eastAsia="Arial" w:hAnsi="Arial" w:cs="Arial"/>
                <w:sz w:val="24"/>
                <w:szCs w:val="24"/>
              </w:rPr>
              <w:t>Gębarowski</w:t>
            </w:r>
            <w:proofErr w:type="spellEnd"/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M.,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Nowoczesne formy promocji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 Oficyna Wydaw. Politechniki Rzeszowskiej, Rzeszów 2007.</w:t>
            </w:r>
          </w:p>
          <w:p w14:paraId="389CE122" w14:textId="77777777" w:rsidR="00652093" w:rsidRPr="009B4580" w:rsidRDefault="00E3209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Marczak M., Boguszewicz-Kreft M.,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Promocja usług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B4580">
              <w:rPr>
                <w:rFonts w:ascii="Arial" w:eastAsia="Arial" w:hAnsi="Arial" w:cs="Arial"/>
                <w:sz w:val="24"/>
                <w:szCs w:val="24"/>
              </w:rPr>
              <w:t>CeDeWu</w:t>
            </w:r>
            <w:proofErr w:type="spellEnd"/>
            <w:r w:rsidRPr="009B4580">
              <w:rPr>
                <w:rFonts w:ascii="Arial" w:eastAsia="Arial" w:hAnsi="Arial" w:cs="Arial"/>
                <w:sz w:val="24"/>
                <w:szCs w:val="24"/>
              </w:rPr>
              <w:t>, Warszawa 2015.</w:t>
            </w:r>
          </w:p>
          <w:p w14:paraId="75759DCE" w14:textId="77777777" w:rsidR="00652093" w:rsidRPr="009B4580" w:rsidRDefault="00E3209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Wiktor J.W., </w:t>
            </w:r>
            <w:r w:rsidRPr="009B4580">
              <w:rPr>
                <w:rFonts w:ascii="Arial" w:eastAsia="Arial" w:hAnsi="Arial" w:cs="Arial"/>
                <w:i/>
                <w:sz w:val="24"/>
                <w:szCs w:val="24"/>
              </w:rPr>
              <w:t>Promocja: system komunikacji przedsiębiorstwa z rynk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iem, PWN, Warszawa 2006.</w:t>
            </w:r>
          </w:p>
          <w:p w14:paraId="3C33DA7A" w14:textId="77777777" w:rsidR="00652093" w:rsidRPr="009B4580" w:rsidRDefault="0065209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6924084" w14:textId="77777777" w:rsidR="00652093" w:rsidRPr="009B4580" w:rsidRDefault="00E32092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tbl>
      <w:tblPr>
        <w:tblStyle w:val="a7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1276"/>
        <w:gridCol w:w="1418"/>
        <w:gridCol w:w="1501"/>
        <w:gridCol w:w="928"/>
        <w:gridCol w:w="264"/>
      </w:tblGrid>
      <w:tr w:rsidR="009B4580" w:rsidRPr="009B4580" w14:paraId="484FD032" w14:textId="77777777" w:rsidTr="00770640">
        <w:trPr>
          <w:gridAfter w:val="1"/>
          <w:wAfter w:w="264" w:type="dxa"/>
        </w:trPr>
        <w:tc>
          <w:tcPr>
            <w:tcW w:w="9234" w:type="dxa"/>
            <w:gridSpan w:val="6"/>
          </w:tcPr>
          <w:p w14:paraId="73C1DF18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dr inż. Anna Niedzielska    </w:t>
            </w:r>
            <w:hyperlink r:id="rId8">
              <w:r w:rsidRPr="009B4580">
                <w:rPr>
                  <w:rFonts w:ascii="Arial" w:eastAsia="Arial" w:hAnsi="Arial" w:cs="Arial"/>
                  <w:sz w:val="24"/>
                  <w:szCs w:val="24"/>
                </w:rPr>
                <w:t>anna.niedzielska@wz.pcz.pl</w:t>
              </w:r>
            </w:hyperlink>
          </w:p>
          <w:p w14:paraId="6F987F12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dr inż. Joanna Pikuła-Małachowska   </w:t>
            </w:r>
            <w:hyperlink r:id="rId9">
              <w:r w:rsidRPr="009B4580">
                <w:rPr>
                  <w:rFonts w:ascii="Arial" w:eastAsia="Arial" w:hAnsi="Arial" w:cs="Arial"/>
                  <w:sz w:val="24"/>
                  <w:szCs w:val="24"/>
                </w:rPr>
                <w:t>joanna.pikula-malachowska@wz.pcz.pl</w:t>
              </w:r>
            </w:hyperlink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</w:tr>
      <w:tr w:rsidR="009B4580" w:rsidRPr="009B4580" w14:paraId="5BBAE904" w14:textId="77777777" w:rsidTr="00770640">
        <w:trPr>
          <w:gridAfter w:val="1"/>
          <w:wAfter w:w="264" w:type="dxa"/>
        </w:trPr>
        <w:tc>
          <w:tcPr>
            <w:tcW w:w="9234" w:type="dxa"/>
            <w:gridSpan w:val="6"/>
          </w:tcPr>
          <w:p w14:paraId="38F2F557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4580" w:rsidRPr="009B4580" w14:paraId="480F4FB6" w14:textId="77777777" w:rsidTr="00770640">
        <w:trPr>
          <w:gridAfter w:val="1"/>
          <w:wAfter w:w="264" w:type="dxa"/>
        </w:trPr>
        <w:tc>
          <w:tcPr>
            <w:tcW w:w="9234" w:type="dxa"/>
            <w:gridSpan w:val="6"/>
          </w:tcPr>
          <w:p w14:paraId="2C8A1333" w14:textId="77777777" w:rsidR="00652093" w:rsidRPr="009B4580" w:rsidRDefault="00E32092">
            <w:pPr>
              <w:numPr>
                <w:ilvl w:val="0"/>
                <w:numId w:val="6"/>
              </w:num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MACIERZ REALIZACJI EFEKTÓW UCZENIA SIĘ</w:t>
            </w:r>
          </w:p>
        </w:tc>
      </w:tr>
      <w:tr w:rsidR="009B4580" w:rsidRPr="009B4580" w14:paraId="0581158F" w14:textId="77777777" w:rsidTr="002C57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DE33" w14:textId="77777777" w:rsidR="00652093" w:rsidRPr="009B4580" w:rsidRDefault="000C4C4E" w:rsidP="000C4C4E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uczenia się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F47" w14:textId="77777777" w:rsidR="00652093" w:rsidRPr="009B4580" w:rsidRDefault="00E32092" w:rsidP="000C4C4E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Odniesienie danego efektu do efektów zdefiniowanych dla całego programu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1BD7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C0CD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Treści        programowe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4D11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6D40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9B4580" w:rsidRPr="009B4580" w14:paraId="0D046EDA" w14:textId="77777777" w:rsidTr="002C57DE">
        <w:trPr>
          <w:trHeight w:val="6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23E" w14:textId="5F629CBD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EU 1</w:t>
            </w:r>
            <w:r w:rsidR="00A7017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ED6BD34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513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K_W01, K_W04, K_W11, K_U01, K_U06, K_U08, K_K01, K_K05</w:t>
            </w:r>
          </w:p>
          <w:p w14:paraId="763D83EE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2CFC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8C33" w14:textId="21697D7A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W1-W</w:t>
            </w:r>
            <w:r w:rsidR="00762E31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W</w:t>
            </w:r>
            <w:r w:rsidR="008E6CDF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Ć1-Ć</w:t>
            </w:r>
            <w:r w:rsidR="00BA7326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Ć</w:t>
            </w:r>
            <w:r w:rsidR="00BA732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B4580" w:rsidRPr="009B4580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-Ć</w:t>
            </w:r>
            <w:r w:rsidR="00BA7326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5366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45DA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9B4580" w:rsidRPr="009B4580" w14:paraId="7216FC5C" w14:textId="77777777" w:rsidTr="002C57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C93" w14:textId="24DABF9A" w:rsidR="00652093" w:rsidRPr="009B4580" w:rsidRDefault="00E3209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EU 2</w:t>
            </w:r>
            <w:r w:rsidR="00A7017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AA20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K_W01, K_W11, K_U01, K_U06, K_U08, K_K01, K_K05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7BC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D10" w14:textId="6A534C0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E6CDF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640143"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B4580" w:rsidRPr="009B458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25-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745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6E58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9B4580" w:rsidRPr="009B4580" w14:paraId="58A68963" w14:textId="77777777" w:rsidTr="002C57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3FD1" w14:textId="7B8D92E0" w:rsidR="00652093" w:rsidRPr="009B4580" w:rsidRDefault="00E3209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EU 3</w:t>
            </w:r>
            <w:r w:rsidR="00A7017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26D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K_W01, K_W11, K_U01, K_U06, K_U08, K_K01, K_K05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8963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CAB" w14:textId="224B037A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64014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640143"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, 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-Ć</w:t>
            </w:r>
            <w:r w:rsidR="0058178C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0FC8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4652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652093" w:rsidRPr="009B4580" w14:paraId="4E2E32FF" w14:textId="77777777" w:rsidTr="002C57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6D64" w14:textId="407D8B1C" w:rsidR="00652093" w:rsidRPr="009B4580" w:rsidRDefault="00E32092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EU 4</w:t>
            </w:r>
            <w:r w:rsidR="00A7017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414F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K_W01, K_W03, K_W11, K_U01, K_U05, K_U06, K_U08, K_U09, K_K01, K_K05</w:t>
            </w:r>
          </w:p>
          <w:p w14:paraId="5C1C6570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6F8D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435A" w14:textId="5C2FA8CB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640143"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640143">
              <w:rPr>
                <w:rFonts w:ascii="Arial" w:eastAsia="Arial" w:hAnsi="Arial" w:cs="Arial"/>
                <w:sz w:val="24"/>
                <w:szCs w:val="24"/>
              </w:rPr>
              <w:t>30,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 Ć</w:t>
            </w:r>
            <w:r w:rsidR="007B0A28"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>-Ć</w:t>
            </w:r>
            <w:r w:rsidR="007B0A28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7FFA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112" w14:textId="77777777" w:rsidR="00652093" w:rsidRPr="009B4580" w:rsidRDefault="00E3209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F1, F2</w:t>
            </w:r>
          </w:p>
          <w:p w14:paraId="61BA8BEB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96A44A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2996A1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847FF9" w14:textId="77777777" w:rsidR="00652093" w:rsidRPr="009B4580" w:rsidRDefault="006520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D673BAC" w14:textId="77777777" w:rsidR="00652093" w:rsidRPr="009B4580" w:rsidRDefault="00652093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C6929EC" w14:textId="77777777" w:rsidR="00652093" w:rsidRPr="009B4580" w:rsidRDefault="00E32092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Style w:val="a8"/>
        <w:tblW w:w="920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68"/>
        <w:gridCol w:w="1701"/>
        <w:gridCol w:w="2126"/>
        <w:gridCol w:w="2127"/>
        <w:gridCol w:w="1984"/>
      </w:tblGrid>
      <w:tr w:rsidR="009B4580" w:rsidRPr="009B4580" w14:paraId="44B4D813" w14:textId="77777777" w:rsidTr="00AC35C3">
        <w:trPr>
          <w:trHeight w:val="53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7A26EA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33B33A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6F9834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2EDE87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1BC080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9B4580" w:rsidRPr="009B4580" w14:paraId="6F080F8C" w14:textId="77777777" w:rsidTr="00AC35C3">
        <w:trPr>
          <w:trHeight w:val="4501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D22831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Efekt 1</w:t>
            </w:r>
          </w:p>
          <w:p w14:paraId="615CD117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CE51C5" w14:textId="77777777" w:rsidR="00652093" w:rsidRPr="009B4580" w:rsidRDefault="00E3209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Student nie potrafi określić co jest istotą promocji w turystyce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23DA6B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Student potrafi określić co jest istotą promocji w turystyce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7F0B44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określić co jest istotą promocji w turystyce i co składa się na promocyjny mix podmiotów świadczących usługi turystyczne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E02C15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określić co jest istotą promocji w turystyce i co składa się na promocyjny mix organizacji funkcjonujących w tej branży na wybranych przykładach</w:t>
            </w:r>
          </w:p>
        </w:tc>
      </w:tr>
      <w:tr w:rsidR="009B4580" w:rsidRPr="009B4580" w14:paraId="3815E0B4" w14:textId="77777777" w:rsidTr="00AC35C3">
        <w:trPr>
          <w:trHeight w:val="97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4959AF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  <w:p w14:paraId="500250BC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E0250D" w14:textId="77777777" w:rsidR="00652093" w:rsidRPr="009B4580" w:rsidRDefault="00E3209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nie potrafi wymienić i omówić klasycznych elementów promocji mix stosowanych w turystyce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FA14A7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wymienić i omówić klasyczne elementy promocji mix stosowane w turystyce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CF71599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wymienić i omówić klasyczne i dodatkowe elementy promocji mix stosowane w turystyce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045AA2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wymienić i omówić klasyczne i dodatkowe elementy promocji mix stosowane w turystyce  na wybranych przykładach</w:t>
            </w:r>
          </w:p>
        </w:tc>
      </w:tr>
      <w:tr w:rsidR="009B4580" w:rsidRPr="009B4580" w14:paraId="35B2658C" w14:textId="77777777" w:rsidTr="00AC35C3">
        <w:trPr>
          <w:trHeight w:val="468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5A29CA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Efekt 3</w:t>
            </w:r>
          </w:p>
          <w:p w14:paraId="30020067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D636F9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nie potrafi wskazać i omówić cech odróżniających wybrany środek promocji mix (podstawowy i dodatkowy) od pozostałych narzędzi promocyjnych stosowanych przez organizacje z branży usług turystycznych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07DA34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wskazać i omówić cechy odróżniające  klasyczne narzędzia promocji mix od pozostałych stosowanych przez organizacje z branży usług turystycznych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4ADE5F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wskazać i omówić cechy odróżniające dodatkowe instrumenty promocji mix od pozostałych stosowanych przez organizacje z branży usług turystycznych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41C86A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Student potrafi wskazać i omówić cechy odróżniające wybrany środek promocji mix (podstawowy i dodatkowy) od pozostałych narzędzi promocyjnych stosowanych przez organizacje z branży usług turystycznych na wybranych przykładach</w:t>
            </w:r>
          </w:p>
        </w:tc>
      </w:tr>
      <w:tr w:rsidR="009B4580" w:rsidRPr="009B4580" w14:paraId="5F1F5E4F" w14:textId="77777777" w:rsidTr="00AC35C3">
        <w:trPr>
          <w:trHeight w:val="3807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7EE79F0" w14:textId="77777777" w:rsidR="00652093" w:rsidRPr="009B4580" w:rsidRDefault="00E3209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Efekt 4 </w:t>
            </w:r>
          </w:p>
          <w:p w14:paraId="32C8AA01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2EBC95" w14:textId="77777777" w:rsidR="00652093" w:rsidRPr="009B4580" w:rsidRDefault="0065209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058043" w14:textId="77777777" w:rsidR="00652093" w:rsidRPr="009B4580" w:rsidRDefault="00E3209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Student nie potrafi przedstawić i omówić przykładu działań w zakresie  realizacji polityki promocyjnej dla konkretnej organizacji z branży turystycznej  w zainicjowanej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sytuacji rynkowej w ramach pracy zaliczeniowej, np. w formie mapy myśli </w:t>
            </w:r>
          </w:p>
          <w:p w14:paraId="691665E6" w14:textId="77777777" w:rsidR="00652093" w:rsidRPr="009B4580" w:rsidRDefault="0065209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502769" w14:textId="77777777" w:rsidR="00652093" w:rsidRPr="009B4580" w:rsidRDefault="00E3209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przedstawić i omówić przykład działań w zakresie  realizacji polityki promocyjnej dla konkretnej organizacji z branży turystycznej w zainicjowanej sytuacji rynkowej w ramach pracy zaliczeniowej, np. w formie mapy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myśli,</w:t>
            </w:r>
          </w:p>
          <w:p w14:paraId="6D04AE79" w14:textId="77777777" w:rsidR="00652093" w:rsidRPr="009B4580" w:rsidRDefault="00E3209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t>posiłkując się notatkami i wykazując słabą interakcję z treściami ujętymi w pracy zaliczeniowej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A65529" w14:textId="77777777" w:rsidR="00652093" w:rsidRPr="009B4580" w:rsidRDefault="00E3209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przedstawić i omówić przykład działań w zakresie  realizacji polityki promocyjnej dla konkretnej organizacji z branży turystycznej w zainicjowanej sytuacji rynkowej w ramach pracy zaliczeniowej, np. w formie mapy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myśli, wykazując silną interakcję z treściami ujętymi w pracy zaliczeniowej, ale posiłkując się notatkami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1DF3D0" w14:textId="77777777" w:rsidR="00652093" w:rsidRPr="009B4580" w:rsidRDefault="00E3209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potrafi przedstawić i omów</w:t>
            </w:r>
            <w:r w:rsidR="00AC35C3" w:rsidRPr="009B4580">
              <w:rPr>
                <w:rFonts w:ascii="Arial" w:eastAsia="Arial" w:hAnsi="Arial" w:cs="Arial"/>
                <w:sz w:val="24"/>
                <w:szCs w:val="24"/>
              </w:rPr>
              <w:t xml:space="preserve">ić przykład działań w zakresie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t xml:space="preserve">realizacji polityki promocyjnej dla konkretnej organizacji z branży turystycznej w zainicjowanej sytuacji rynkowej w ramach pracy zaliczeniowej, np. </w:t>
            </w:r>
            <w:r w:rsidRPr="009B4580">
              <w:rPr>
                <w:rFonts w:ascii="Arial" w:eastAsia="Arial" w:hAnsi="Arial" w:cs="Arial"/>
                <w:sz w:val="24"/>
                <w:szCs w:val="24"/>
              </w:rPr>
              <w:lastRenderedPageBreak/>
              <w:t>w formie mapy myśli, wykazując silną interakcję                         z treściami ujętymi w pracy zaliczeniowej i nie korzystając z notatek</w:t>
            </w:r>
          </w:p>
        </w:tc>
      </w:tr>
    </w:tbl>
    <w:p w14:paraId="5171DE2E" w14:textId="77777777" w:rsidR="00135AE0" w:rsidRPr="009B4580" w:rsidRDefault="00135AE0" w:rsidP="00135A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580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1865709E" w14:textId="77777777" w:rsidR="00652093" w:rsidRPr="009B4580" w:rsidRDefault="0065209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69E1214" w14:textId="77777777" w:rsidR="00652093" w:rsidRPr="009B4580" w:rsidRDefault="00E32092" w:rsidP="00CE4A8F">
      <w:pPr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B4580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14:paraId="792830F9" w14:textId="77777777" w:rsidR="00652093" w:rsidRPr="009B4580" w:rsidRDefault="00E32092">
      <w:pPr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9B4580">
        <w:rPr>
          <w:rFonts w:ascii="Arial" w:eastAsia="Arial" w:hAnsi="Arial" w:cs="Arial"/>
        </w:rPr>
        <w:t xml:space="preserve">Informacja gdzie można zapoznać się z prezentacjami do zajęć, instrukcjami do zadań itp. - </w:t>
      </w:r>
      <w:r w:rsidRPr="009B4580">
        <w:rPr>
          <w:rFonts w:ascii="Arial" w:eastAsia="Arial" w:hAnsi="Arial" w:cs="Arial"/>
          <w:sz w:val="24"/>
          <w:szCs w:val="24"/>
        </w:rPr>
        <w:t>informacje prezentowane studentom na zajęciach, jeśli wymaga tego formuła zajęć przesyłane są drogą elektroniczną na adresy mailowe poszczególnych grup dziekańskich</w:t>
      </w:r>
    </w:p>
    <w:p w14:paraId="15EBCB01" w14:textId="77777777" w:rsidR="00652093" w:rsidRPr="009B4580" w:rsidRDefault="00E32092">
      <w:pPr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9B4580">
        <w:rPr>
          <w:rFonts w:ascii="Arial" w:eastAsia="Arial" w:hAnsi="Arial" w:cs="Arial"/>
        </w:rPr>
        <w:t xml:space="preserve">Informacje na temat miejsca odbywania się zajęć - </w:t>
      </w:r>
      <w:r w:rsidRPr="009B4580">
        <w:rPr>
          <w:rFonts w:ascii="Arial" w:eastAsia="Arial" w:hAnsi="Arial" w:cs="Arial"/>
          <w:sz w:val="24"/>
          <w:szCs w:val="24"/>
        </w:rPr>
        <w:t>informacje znajdują się na stronie internetowej wydziału</w:t>
      </w:r>
    </w:p>
    <w:p w14:paraId="11D7934C" w14:textId="77777777" w:rsidR="00652093" w:rsidRPr="009B4580" w:rsidRDefault="00E32092">
      <w:pPr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9B4580">
        <w:rPr>
          <w:rFonts w:ascii="Arial" w:eastAsia="Arial" w:hAnsi="Arial" w:cs="Arial"/>
        </w:rPr>
        <w:t xml:space="preserve">Informacje na temat terminu zajęć (dzień tygodnia/ godzina) - </w:t>
      </w:r>
      <w:r w:rsidRPr="009B4580">
        <w:rPr>
          <w:rFonts w:ascii="Arial" w:eastAsia="Arial" w:hAnsi="Arial" w:cs="Arial"/>
          <w:sz w:val="24"/>
          <w:szCs w:val="24"/>
        </w:rPr>
        <w:t>informacje znajdują się na stronie internetowej wydziału</w:t>
      </w:r>
    </w:p>
    <w:p w14:paraId="163A8B5A" w14:textId="77777777" w:rsidR="00652093" w:rsidRPr="009B4580" w:rsidRDefault="00E32092">
      <w:pPr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9B4580">
        <w:rPr>
          <w:rFonts w:ascii="Arial" w:eastAsia="Arial" w:hAnsi="Arial" w:cs="Arial"/>
        </w:rPr>
        <w:t xml:space="preserve">Informacja na temat konsultacji (godziny + miejsc) - </w:t>
      </w:r>
      <w:r w:rsidRPr="009B4580">
        <w:rPr>
          <w:rFonts w:ascii="Arial" w:eastAsia="Arial" w:hAnsi="Arial" w:cs="Arial"/>
          <w:sz w:val="24"/>
          <w:szCs w:val="24"/>
        </w:rPr>
        <w:t>podawane są studentom na pierwszych zajęciach, znajdują się na stronie internetowej wydziału oraz w na drzwiach pokoju pracowników prowadzących zajęcia (DS4 – pok. 45).</w:t>
      </w:r>
    </w:p>
    <w:sectPr w:rsidR="00652093" w:rsidRPr="009B4580">
      <w:footerReference w:type="even" r:id="rId10"/>
      <w:footerReference w:type="default" r:id="rId11"/>
      <w:headerReference w:type="first" r:id="rId12"/>
      <w:pgSz w:w="11906" w:h="16838"/>
      <w:pgMar w:top="1418" w:right="1276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A6C2D" w14:textId="77777777" w:rsidR="008F3449" w:rsidRDefault="008F3449">
      <w:pPr>
        <w:spacing w:after="0" w:line="240" w:lineRule="auto"/>
      </w:pPr>
      <w:r>
        <w:separator/>
      </w:r>
    </w:p>
  </w:endnote>
  <w:endnote w:type="continuationSeparator" w:id="0">
    <w:p w14:paraId="49EDC3CE" w14:textId="77777777" w:rsidR="008F3449" w:rsidRDefault="008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5460" w14:textId="77777777" w:rsidR="00652093" w:rsidRDefault="00E320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9ED9B53" w14:textId="77777777" w:rsidR="00652093" w:rsidRDefault="0065209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901E" w14:textId="77777777" w:rsidR="00652093" w:rsidRDefault="00E320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C57D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375A1FF" w14:textId="77777777" w:rsidR="00652093" w:rsidRDefault="00652093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87A3" w14:textId="77777777" w:rsidR="008F3449" w:rsidRDefault="008F3449">
      <w:pPr>
        <w:spacing w:after="0" w:line="240" w:lineRule="auto"/>
      </w:pPr>
      <w:r>
        <w:separator/>
      </w:r>
    </w:p>
  </w:footnote>
  <w:footnote w:type="continuationSeparator" w:id="0">
    <w:p w14:paraId="719A1822" w14:textId="77777777" w:rsidR="008F3449" w:rsidRDefault="008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581C" w14:textId="77777777" w:rsidR="00652093" w:rsidRDefault="00E32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1A3FFD0C" w14:textId="77777777" w:rsidR="00652093" w:rsidRDefault="006520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2EA"/>
    <w:multiLevelType w:val="multilevel"/>
    <w:tmpl w:val="B0B6C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20F"/>
    <w:multiLevelType w:val="multilevel"/>
    <w:tmpl w:val="542C9D8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671"/>
    <w:multiLevelType w:val="multilevel"/>
    <w:tmpl w:val="A0A0C2D4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5443"/>
    <w:multiLevelType w:val="multilevel"/>
    <w:tmpl w:val="D12AD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11447"/>
    <w:multiLevelType w:val="multilevel"/>
    <w:tmpl w:val="16784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B2AD6"/>
    <w:multiLevelType w:val="multilevel"/>
    <w:tmpl w:val="066EE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93"/>
    <w:rsid w:val="00014D8F"/>
    <w:rsid w:val="000C4C4E"/>
    <w:rsid w:val="00135AE0"/>
    <w:rsid w:val="002C57DE"/>
    <w:rsid w:val="004548BD"/>
    <w:rsid w:val="00464709"/>
    <w:rsid w:val="00534F85"/>
    <w:rsid w:val="0058178C"/>
    <w:rsid w:val="00640143"/>
    <w:rsid w:val="00652093"/>
    <w:rsid w:val="0065664B"/>
    <w:rsid w:val="00762E31"/>
    <w:rsid w:val="00770640"/>
    <w:rsid w:val="007B0A28"/>
    <w:rsid w:val="008E6CDF"/>
    <w:rsid w:val="008F3449"/>
    <w:rsid w:val="009B4580"/>
    <w:rsid w:val="00A70179"/>
    <w:rsid w:val="00A826D5"/>
    <w:rsid w:val="00AC35C3"/>
    <w:rsid w:val="00B007EA"/>
    <w:rsid w:val="00B20A1E"/>
    <w:rsid w:val="00BA7326"/>
    <w:rsid w:val="00BB5969"/>
    <w:rsid w:val="00BD52D7"/>
    <w:rsid w:val="00C138EE"/>
    <w:rsid w:val="00CF5CE7"/>
    <w:rsid w:val="00D1297F"/>
    <w:rsid w:val="00DE1E79"/>
    <w:rsid w:val="00E32092"/>
    <w:rsid w:val="00F82F48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11C4"/>
  <w15:docId w15:val="{80D8EDD3-FA3C-42EA-8ACC-5CFACDB4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iedzielska@wz.p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anna.pikula-malachowska@wz.p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iBA8Vhzui2X/9qqP9Mel6nCFQ==">CgMxLjAaJAoBMBIfCh0IB0IZCgVBcmlhbBIQQXJpYWwgVW5pY29kZSBNUxokCgExEh8KHQgHQhkKBUFyaWFsEhBBcmlhbCBVbmljb2RlIE1TOAByITF4WHJ6ZjNOal90cE5jWFVfZ3pMTHA3X0wzOUhBVW5nVg==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2025-08-28T11:11:00Z</dcterms:created>
  <dcterms:modified xsi:type="dcterms:W3CDTF">2025-08-28T11:11:00Z</dcterms:modified>
</cp:coreProperties>
</file>