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72F" w:rsidRPr="00971947" w:rsidRDefault="00CD2EF8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 w:rsidRPr="00971947">
        <w:rPr>
          <w:rFonts w:ascii="Arial" w:eastAsia="Arial" w:hAnsi="Arial" w:cs="Arial"/>
          <w:b/>
          <w:sz w:val="24"/>
          <w:szCs w:val="24"/>
        </w:rPr>
        <w:t>SYLABUS DO PRZEDMIOTU</w:t>
      </w:r>
    </w:p>
    <w:tbl>
      <w:tblPr>
        <w:tblStyle w:val="a"/>
        <w:tblW w:w="9290" w:type="dxa"/>
        <w:tblInd w:w="-31" w:type="dxa"/>
        <w:tblLayout w:type="fixed"/>
        <w:tblLook w:val="0400" w:firstRow="0" w:lastRow="0" w:firstColumn="0" w:lastColumn="0" w:noHBand="0" w:noVBand="1"/>
      </w:tblPr>
      <w:tblGrid>
        <w:gridCol w:w="2677"/>
        <w:gridCol w:w="6613"/>
      </w:tblGrid>
      <w:tr w:rsidR="00971947" w:rsidRPr="00971947">
        <w:trPr>
          <w:trHeight w:val="504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  <w:u w:val="single"/>
              </w:rPr>
              <w:t>Nazwa przedmiotu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 xml:space="preserve">OBSŁUGA RUCHU TURYSTYCZNEGO  </w:t>
            </w:r>
          </w:p>
        </w:tc>
      </w:tr>
      <w:tr w:rsidR="00971947" w:rsidRPr="00971947">
        <w:trPr>
          <w:trHeight w:val="504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  <w:u w:val="single"/>
              </w:rPr>
              <w:t>Kierunek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 xml:space="preserve">Zarządzanie w Turystyce i Sporcie </w:t>
            </w:r>
          </w:p>
        </w:tc>
      </w:tr>
      <w:tr w:rsidR="00971947" w:rsidRPr="00971947">
        <w:trPr>
          <w:trHeight w:val="504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  <w:u w:val="single"/>
              </w:rPr>
              <w:t>Forma studiów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>Stacjonarne</w:t>
            </w:r>
            <w:r w:rsidRPr="00971947"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971947" w:rsidRPr="00971947">
        <w:trPr>
          <w:trHeight w:val="504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9C52B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>Pierwszego stopnia</w:t>
            </w:r>
            <w:r w:rsidRPr="00971947"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971947" w:rsidRPr="00971947">
        <w:trPr>
          <w:trHeight w:val="504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  <w:u w:val="single"/>
              </w:rPr>
              <w:t>Rok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 xml:space="preserve">3 </w:t>
            </w:r>
          </w:p>
        </w:tc>
      </w:tr>
      <w:tr w:rsidR="00971947" w:rsidRPr="00971947">
        <w:trPr>
          <w:trHeight w:val="504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  <w:u w:val="single"/>
              </w:rPr>
              <w:t>Semestr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E04CED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</w:tr>
      <w:tr w:rsidR="00971947" w:rsidRPr="00971947">
        <w:trPr>
          <w:trHeight w:val="504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  <w:u w:val="single"/>
              </w:rPr>
              <w:t>Jednostka prowadząca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 xml:space="preserve">Katedra Logistyki </w:t>
            </w:r>
          </w:p>
        </w:tc>
      </w:tr>
      <w:tr w:rsidR="00971947" w:rsidRPr="00971947">
        <w:trPr>
          <w:trHeight w:val="505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  <w:u w:val="single"/>
              </w:rPr>
              <w:t>Osoba sporządzająca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 xml:space="preserve">Dr </w:t>
            </w:r>
            <w:r w:rsidR="00E04CED">
              <w:rPr>
                <w:rFonts w:ascii="Arial" w:eastAsia="Arial" w:hAnsi="Arial" w:cs="Arial"/>
                <w:b/>
                <w:sz w:val="24"/>
                <w:szCs w:val="24"/>
              </w:rPr>
              <w:t xml:space="preserve">Anna Budzik </w:t>
            </w: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971947" w:rsidRPr="00971947">
        <w:trPr>
          <w:trHeight w:val="504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  <w:u w:val="single"/>
              </w:rPr>
              <w:t>Profil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>Ogólnoakademicki</w:t>
            </w:r>
            <w:proofErr w:type="spellEnd"/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971947" w:rsidRPr="00971947">
        <w:trPr>
          <w:trHeight w:val="504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  <w:u w:val="single"/>
              </w:rPr>
              <w:t>Liczba punktów ECTS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</w:tbl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971947">
        <w:rPr>
          <w:rFonts w:ascii="Arial" w:eastAsia="Arial" w:hAnsi="Arial" w:cs="Arial"/>
          <w:b/>
          <w:sz w:val="24"/>
          <w:szCs w:val="24"/>
        </w:rPr>
        <w:t xml:space="preserve">RODZAJ ZAJĘĆ – LICZBA GODZIN W SEMESTRZE </w:t>
      </w:r>
    </w:p>
    <w:tbl>
      <w:tblPr>
        <w:tblStyle w:val="a0"/>
        <w:tblW w:w="9290" w:type="dxa"/>
        <w:tblInd w:w="-31" w:type="dxa"/>
        <w:tblLayout w:type="fixed"/>
        <w:tblLook w:val="0400" w:firstRow="0" w:lastRow="0" w:firstColumn="0" w:lastColumn="0" w:noHBand="0" w:noVBand="1"/>
      </w:tblPr>
      <w:tblGrid>
        <w:gridCol w:w="1750"/>
        <w:gridCol w:w="1827"/>
        <w:gridCol w:w="2088"/>
        <w:gridCol w:w="1752"/>
        <w:gridCol w:w="1873"/>
      </w:tblGrid>
      <w:tr w:rsidR="00971947" w:rsidRPr="00971947">
        <w:trPr>
          <w:trHeight w:val="504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  <w:u w:val="single"/>
              </w:rPr>
              <w:t>Wykład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  <w:u w:val="single"/>
              </w:rPr>
              <w:t>Ćwiczenia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  <w:u w:val="single"/>
              </w:rPr>
              <w:t>Laboratorium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  <w:u w:val="single"/>
              </w:rPr>
              <w:t>Projekt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  <w:u w:val="single"/>
              </w:rPr>
              <w:t>Seminarium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971947" w:rsidRPr="00971947">
        <w:trPr>
          <w:trHeight w:val="504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 xml:space="preserve">15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 xml:space="preserve">15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 xml:space="preserve">-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 xml:space="preserve">-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 xml:space="preserve">- </w:t>
            </w:r>
          </w:p>
        </w:tc>
      </w:tr>
    </w:tbl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b/>
          <w:sz w:val="24"/>
          <w:szCs w:val="24"/>
          <w:u w:val="single"/>
        </w:rPr>
        <w:t>OPIS PRZEDMIOTU</w:t>
      </w:r>
      <w:r w:rsidRPr="00971947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b/>
          <w:sz w:val="24"/>
          <w:szCs w:val="24"/>
        </w:rPr>
        <w:t xml:space="preserve">CEL PRZEDMIOTU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sz w:val="24"/>
          <w:szCs w:val="24"/>
        </w:rPr>
        <w:t xml:space="preserve">C1. Przedstawienie wiedzy na temat zasad obsługi ruchu turystycznego, organizowania i realizowania imprez turystycznych oraz obsługiwania turystów z punktu widzenia organizatora turystyki i pilota grup turystycznych.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sz w:val="24"/>
          <w:szCs w:val="24"/>
        </w:rPr>
        <w:t xml:space="preserve">C2. Przedstawienie elementów  logistyki w obsłudze ruchu turystycznego w połączeniu z dbałością  o jakość obsługi ruchu turystycznego.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b/>
          <w:sz w:val="24"/>
          <w:szCs w:val="24"/>
        </w:rPr>
        <w:t xml:space="preserve">WYMAGANIA WSTĘPNE W ZAKRESIE WIEDZY, UMIEJĘTNOŚCI I INNYCH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b/>
          <w:sz w:val="24"/>
          <w:szCs w:val="24"/>
        </w:rPr>
        <w:lastRenderedPageBreak/>
        <w:t xml:space="preserve">KOMPETENCJI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 w:rsidRPr="00971947">
        <w:rPr>
          <w:rFonts w:ascii="Arial" w:eastAsia="Arial" w:hAnsi="Arial" w:cs="Arial"/>
          <w:sz w:val="24"/>
          <w:szCs w:val="24"/>
        </w:rPr>
        <w:t xml:space="preserve">Podstawowa wiedza z zakresu organizacji i zarządzania.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sz w:val="24"/>
          <w:szCs w:val="24"/>
        </w:rPr>
        <w:t xml:space="preserve">Podstawowa znajomość środków i sposobów przemieszczania się.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sz w:val="24"/>
          <w:szCs w:val="24"/>
        </w:rPr>
        <w:t xml:space="preserve">Podstawowa wiedza z zakresu realizacji przedsięwzięć i projektów turystycznych.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b/>
          <w:sz w:val="24"/>
          <w:szCs w:val="24"/>
        </w:rPr>
        <w:t xml:space="preserve">EFEKTY UCZENIA SIĘ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sz w:val="24"/>
          <w:szCs w:val="24"/>
        </w:rPr>
        <w:t xml:space="preserve">EU 1 – Student zna regiony i miejsca turystyczne w kraju i za granicą.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sz w:val="24"/>
          <w:szCs w:val="24"/>
        </w:rPr>
        <w:t xml:space="preserve">EU 2 – Student zna wszystkie dokumenty konieczne podczas organizacji wycieczki. 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sz w:val="24"/>
          <w:szCs w:val="24"/>
        </w:rPr>
        <w:t xml:space="preserve">EU 3 – Student wskazuje środki transportu oraz bazy noclegowo- żywieniowe właściwe ze względu na charakter imprezy turystycznej.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sz w:val="24"/>
          <w:szCs w:val="24"/>
        </w:rPr>
        <w:t xml:space="preserve">EU 4 – Student potrafi oszacować koszty zależnie od charakteru imprezy turystycznej.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b/>
          <w:sz w:val="24"/>
          <w:szCs w:val="24"/>
        </w:rPr>
        <w:t xml:space="preserve">TREŚCI PROGRAMOWE </w:t>
      </w:r>
    </w:p>
    <w:tbl>
      <w:tblPr>
        <w:tblStyle w:val="a1"/>
        <w:tblW w:w="9290" w:type="dxa"/>
        <w:tblInd w:w="-31" w:type="dxa"/>
        <w:tblLayout w:type="fixed"/>
        <w:tblLook w:val="0400" w:firstRow="0" w:lastRow="0" w:firstColumn="0" w:lastColumn="0" w:noHBand="0" w:noVBand="1"/>
      </w:tblPr>
      <w:tblGrid>
        <w:gridCol w:w="8301"/>
        <w:gridCol w:w="989"/>
      </w:tblGrid>
      <w:tr w:rsidR="00971947" w:rsidRPr="00971947">
        <w:trPr>
          <w:trHeight w:val="838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>Forma zajęć – WYKŁADY – 15 godzin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971947" w:rsidRPr="00971947">
        <w:trPr>
          <w:trHeight w:val="1253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609FF">
              <w:rPr>
                <w:rFonts w:ascii="Arial" w:eastAsia="Arial" w:hAnsi="Arial" w:cs="Arial"/>
                <w:b/>
                <w:sz w:val="24"/>
                <w:szCs w:val="24"/>
              </w:rPr>
              <w:t xml:space="preserve">W 1 </w:t>
            </w:r>
            <w:r w:rsidR="000341B8" w:rsidRPr="001609FF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 Wprowadzenie do przedmiotu. Omówienie zasad współpracy na zajęciach. Przedstawienie podstawowych pojęć  i definicji z zakresu turystyki i ruchu turystycznego.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  <w:tr w:rsidR="00971947" w:rsidRPr="00971947">
        <w:trPr>
          <w:trHeight w:val="1253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609FF">
              <w:rPr>
                <w:rFonts w:ascii="Arial" w:eastAsia="Arial" w:hAnsi="Arial" w:cs="Arial"/>
                <w:b/>
                <w:sz w:val="24"/>
                <w:szCs w:val="24"/>
              </w:rPr>
              <w:t>W 2</w:t>
            </w:r>
            <w:r w:rsidR="000341B8">
              <w:rPr>
                <w:rFonts w:ascii="Arial" w:eastAsia="Arial" w:hAnsi="Arial" w:cs="Arial"/>
                <w:sz w:val="24"/>
                <w:szCs w:val="24"/>
              </w:rPr>
              <w:t xml:space="preserve"> -  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 Regiony turystyczne w Polsce i na świecie. Organizacja krajowych i zagranicznych wyjazdów turystycznych. Obsługa turystów w obiektach bazy noclegowej i żywieniowej</w:t>
            </w:r>
            <w:r w:rsidR="000341B8">
              <w:rPr>
                <w:rFonts w:ascii="Arial" w:eastAsia="Arial" w:hAnsi="Arial" w:cs="Arial"/>
                <w:sz w:val="24"/>
                <w:szCs w:val="24"/>
              </w:rPr>
              <w:t xml:space="preserve"> – część 1</w:t>
            </w:r>
            <w:r w:rsidR="005F7065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0341B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0341B8" w:rsidRPr="00971947">
        <w:trPr>
          <w:trHeight w:val="1253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B8" w:rsidRPr="00971947" w:rsidRDefault="000341B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609FF">
              <w:rPr>
                <w:rFonts w:ascii="Arial" w:eastAsia="Arial" w:hAnsi="Arial" w:cs="Arial"/>
                <w:b/>
                <w:sz w:val="24"/>
                <w:szCs w:val="24"/>
              </w:rPr>
              <w:t>W 3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Pr="000341B8">
              <w:rPr>
                <w:rFonts w:ascii="Arial" w:eastAsia="Arial" w:hAnsi="Arial" w:cs="Arial"/>
                <w:sz w:val="24"/>
                <w:szCs w:val="24"/>
              </w:rPr>
              <w:t>Regiony turystyczne w Polsce i na świecie. Organizacja krajowych i zagranicznych wyjazdów turystycznych. Obsługa turystów w obiektach bazy noclegowej i żywieniowej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część 2</w:t>
            </w:r>
            <w:r w:rsidRPr="000341B8">
              <w:rPr>
                <w:rFonts w:ascii="Arial" w:eastAsia="Arial" w:hAnsi="Arial" w:cs="Arial"/>
                <w:sz w:val="24"/>
                <w:szCs w:val="24"/>
              </w:rPr>
              <w:t xml:space="preserve">.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B8" w:rsidRPr="00971947" w:rsidRDefault="000341B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971947" w:rsidRPr="00971947">
        <w:trPr>
          <w:trHeight w:val="838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609FF">
              <w:rPr>
                <w:rFonts w:ascii="Arial" w:eastAsia="Arial" w:hAnsi="Arial" w:cs="Arial"/>
                <w:b/>
                <w:sz w:val="24"/>
                <w:szCs w:val="24"/>
              </w:rPr>
              <w:t>W 4</w:t>
            </w:r>
            <w:r w:rsidR="000341B8"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 Klasyfikacja ruchu turystycznego. Organizacja ruchu turystycznego w Polsce i na świecie. Metody i techniki obsługi ruchu turystycznego</w:t>
            </w:r>
            <w:r w:rsidR="000341B8">
              <w:rPr>
                <w:rFonts w:ascii="Arial" w:eastAsia="Arial" w:hAnsi="Arial" w:cs="Arial"/>
                <w:sz w:val="24"/>
                <w:szCs w:val="24"/>
              </w:rPr>
              <w:t xml:space="preserve"> – część 1.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0341B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0341B8" w:rsidRPr="00971947">
        <w:trPr>
          <w:trHeight w:val="838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B8" w:rsidRPr="00971947" w:rsidRDefault="000341B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609FF">
              <w:rPr>
                <w:rFonts w:ascii="Arial" w:eastAsia="Arial" w:hAnsi="Arial" w:cs="Arial"/>
                <w:b/>
                <w:sz w:val="24"/>
                <w:szCs w:val="24"/>
              </w:rPr>
              <w:t>W 5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Pr="000341B8">
              <w:rPr>
                <w:rFonts w:ascii="Arial" w:eastAsia="Arial" w:hAnsi="Arial" w:cs="Arial"/>
                <w:sz w:val="24"/>
                <w:szCs w:val="24"/>
              </w:rPr>
              <w:t>Klasyfikacja ruchu turystycznego. Organizacja ruchu turystycznego w Polsce i na świecie. Metody i techniki obsługi ruchu turystycznego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część 2.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B8" w:rsidRPr="00971947" w:rsidRDefault="000341B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971947" w:rsidRPr="00971947">
        <w:trPr>
          <w:trHeight w:val="838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609FF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W 6</w:t>
            </w:r>
            <w:r w:rsidR="000341B8"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 Krajowy ruch przyjazdowy i wyjazdowy. Transport w turystyce. Dokumenty w obsłudze ruchu turystycznego</w:t>
            </w:r>
            <w:r w:rsidR="000341B8">
              <w:rPr>
                <w:rFonts w:ascii="Arial" w:eastAsia="Arial" w:hAnsi="Arial" w:cs="Arial"/>
                <w:sz w:val="24"/>
                <w:szCs w:val="24"/>
              </w:rPr>
              <w:t xml:space="preserve"> – część 1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1609F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0341B8" w:rsidRPr="00971947">
        <w:trPr>
          <w:trHeight w:val="838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B8" w:rsidRPr="00971947" w:rsidRDefault="000341B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609FF">
              <w:rPr>
                <w:rFonts w:ascii="Arial" w:eastAsia="Arial" w:hAnsi="Arial" w:cs="Arial"/>
                <w:b/>
                <w:sz w:val="24"/>
                <w:szCs w:val="24"/>
              </w:rPr>
              <w:t>W 7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Pr="000341B8">
              <w:rPr>
                <w:rFonts w:ascii="Arial" w:eastAsia="Arial" w:hAnsi="Arial" w:cs="Arial"/>
                <w:sz w:val="24"/>
                <w:szCs w:val="24"/>
              </w:rPr>
              <w:t xml:space="preserve">Krajowy ruch przyjazdowy i wyjazdowy. Transport w turystyce. Dokumenty w obsłudze ruchu turystycznego – część </w:t>
            </w:r>
            <w:r w:rsidR="00AE017F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0341B8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B8" w:rsidRPr="00971947" w:rsidRDefault="001609F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971947" w:rsidRPr="00971947">
        <w:trPr>
          <w:trHeight w:val="838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609FF">
              <w:rPr>
                <w:rFonts w:ascii="Arial" w:eastAsia="Arial" w:hAnsi="Arial" w:cs="Arial"/>
                <w:b/>
                <w:sz w:val="24"/>
                <w:szCs w:val="24"/>
              </w:rPr>
              <w:t>W 8</w:t>
            </w:r>
            <w:r w:rsidR="001609FF" w:rsidRPr="001609F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1609FF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 Jednostki, organizacje i stowarzyszenia turystyczne- charakterystyka, cele i zadania ich działalności</w:t>
            </w:r>
            <w:r w:rsidR="000341B8">
              <w:rPr>
                <w:rFonts w:ascii="Arial" w:eastAsia="Arial" w:hAnsi="Arial" w:cs="Arial"/>
                <w:sz w:val="24"/>
                <w:szCs w:val="24"/>
              </w:rPr>
              <w:t xml:space="preserve"> – część 1 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1609F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1609FF" w:rsidRPr="00971947">
        <w:trPr>
          <w:trHeight w:val="838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FF" w:rsidRPr="00971947" w:rsidRDefault="001609F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609FF">
              <w:rPr>
                <w:rFonts w:ascii="Arial" w:eastAsia="Arial" w:hAnsi="Arial" w:cs="Arial"/>
                <w:b/>
                <w:sz w:val="24"/>
                <w:szCs w:val="24"/>
              </w:rPr>
              <w:t>W 9 -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609FF">
              <w:rPr>
                <w:rFonts w:ascii="Arial" w:eastAsia="Arial" w:hAnsi="Arial" w:cs="Arial"/>
                <w:sz w:val="24"/>
                <w:szCs w:val="24"/>
              </w:rPr>
              <w:t xml:space="preserve">Jednostki, organizacje i stowarzyszenia turystyczne- charakterystyka, cele i zadania ich działalności – część </w:t>
            </w: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FF" w:rsidRPr="00971947" w:rsidRDefault="001609F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971947" w:rsidRPr="00971947">
        <w:trPr>
          <w:trHeight w:val="1253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609FF">
              <w:rPr>
                <w:rFonts w:ascii="Arial" w:eastAsia="Arial" w:hAnsi="Arial" w:cs="Arial"/>
                <w:b/>
                <w:sz w:val="24"/>
                <w:szCs w:val="24"/>
              </w:rPr>
              <w:t>W 10</w:t>
            </w:r>
            <w:r w:rsidR="001609FF"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>Formy przedsiębiorstw turystycznych. Zasady działania przedsiębiorstwa turystycznego na rynku. Zasady formułowania strategii działania przedsiębiorstwa turystycznego</w:t>
            </w:r>
            <w:r w:rsidR="00AE017F">
              <w:rPr>
                <w:rFonts w:ascii="Arial" w:eastAsia="Arial" w:hAnsi="Arial" w:cs="Arial"/>
                <w:sz w:val="24"/>
                <w:szCs w:val="24"/>
              </w:rPr>
              <w:t xml:space="preserve"> – część 1.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1609F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1609FF" w:rsidRPr="00971947">
        <w:trPr>
          <w:trHeight w:val="1253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FF" w:rsidRPr="00971947" w:rsidRDefault="001609F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609FF">
              <w:rPr>
                <w:rFonts w:ascii="Arial" w:eastAsia="Arial" w:hAnsi="Arial" w:cs="Arial"/>
                <w:b/>
                <w:sz w:val="24"/>
                <w:szCs w:val="24"/>
              </w:rPr>
              <w:t>W 11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Pr="001609FF">
              <w:rPr>
                <w:rFonts w:ascii="Arial" w:eastAsia="Arial" w:hAnsi="Arial" w:cs="Arial"/>
                <w:sz w:val="24"/>
                <w:szCs w:val="24"/>
              </w:rPr>
              <w:t>Formy przedsiębiorstw turystycznych. Zasady działania przedsiębiorstwa turystycznego na rynku. Zasady formułowania strategii działania przedsiębiorstwa turystycznego</w:t>
            </w:r>
            <w:r w:rsidR="00AE017F">
              <w:rPr>
                <w:rFonts w:ascii="Arial" w:eastAsia="Arial" w:hAnsi="Arial" w:cs="Arial"/>
                <w:sz w:val="24"/>
                <w:szCs w:val="24"/>
              </w:rPr>
              <w:t xml:space="preserve"> – część 2.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FF" w:rsidRPr="00971947" w:rsidRDefault="001609F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971947" w:rsidRPr="00971947">
        <w:trPr>
          <w:trHeight w:val="838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609FF">
              <w:rPr>
                <w:rFonts w:ascii="Arial" w:eastAsia="Arial" w:hAnsi="Arial" w:cs="Arial"/>
                <w:b/>
                <w:sz w:val="24"/>
                <w:szCs w:val="24"/>
              </w:rPr>
              <w:t>W 12</w:t>
            </w:r>
            <w:r w:rsidR="001609FF">
              <w:rPr>
                <w:rFonts w:ascii="Arial" w:eastAsia="Arial" w:hAnsi="Arial" w:cs="Arial"/>
                <w:sz w:val="24"/>
                <w:szCs w:val="24"/>
              </w:rPr>
              <w:t xml:space="preserve"> -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 Kadra w obsłudze ruchu turystycznego. Rodzaje, zakres uprawnień i obowiązków. Kultura obsługi i etyka zawodowa</w:t>
            </w:r>
            <w:r w:rsidR="00AE017F">
              <w:rPr>
                <w:rFonts w:ascii="Arial" w:eastAsia="Arial" w:hAnsi="Arial" w:cs="Arial"/>
                <w:sz w:val="24"/>
                <w:szCs w:val="24"/>
              </w:rPr>
              <w:t xml:space="preserve"> – część 1.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1609F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1609FF" w:rsidRPr="00971947">
        <w:trPr>
          <w:trHeight w:val="838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FF" w:rsidRPr="00971947" w:rsidRDefault="001609F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609FF">
              <w:rPr>
                <w:rFonts w:ascii="Arial" w:eastAsia="Arial" w:hAnsi="Arial" w:cs="Arial"/>
                <w:b/>
                <w:sz w:val="24"/>
                <w:szCs w:val="24"/>
              </w:rPr>
              <w:t>W 13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Pr="001609FF">
              <w:rPr>
                <w:rFonts w:ascii="Arial" w:eastAsia="Arial" w:hAnsi="Arial" w:cs="Arial"/>
                <w:sz w:val="24"/>
                <w:szCs w:val="24"/>
              </w:rPr>
              <w:t>Kadra w obsłudze ruchu turystycznego. Rodzaje, zakres uprawnień i obowiązków. Kultura obsługi i etyka zawodowa</w:t>
            </w:r>
            <w:r w:rsidR="00AE017F">
              <w:rPr>
                <w:rFonts w:ascii="Arial" w:eastAsia="Arial" w:hAnsi="Arial" w:cs="Arial"/>
                <w:sz w:val="24"/>
                <w:szCs w:val="24"/>
              </w:rPr>
              <w:t xml:space="preserve">- część 2.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FF" w:rsidRPr="00971947" w:rsidRDefault="001609F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971947" w:rsidRPr="00971947">
        <w:trPr>
          <w:trHeight w:val="425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609FF">
              <w:rPr>
                <w:rFonts w:ascii="Arial" w:eastAsia="Arial" w:hAnsi="Arial" w:cs="Arial"/>
                <w:b/>
                <w:sz w:val="24"/>
                <w:szCs w:val="24"/>
              </w:rPr>
              <w:t>W 14</w:t>
            </w:r>
            <w:r w:rsidR="001609FF"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>Informacja IT w turystyce</w:t>
            </w:r>
            <w:r w:rsidR="00AE017F">
              <w:rPr>
                <w:rFonts w:ascii="Arial" w:eastAsia="Arial" w:hAnsi="Arial" w:cs="Arial"/>
                <w:sz w:val="24"/>
                <w:szCs w:val="24"/>
              </w:rPr>
              <w:t xml:space="preserve"> – część 1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1609F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1609FF" w:rsidRPr="00971947">
        <w:trPr>
          <w:trHeight w:val="425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FF" w:rsidRPr="00971947" w:rsidRDefault="001609F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609FF">
              <w:rPr>
                <w:rFonts w:ascii="Arial" w:eastAsia="Arial" w:hAnsi="Arial" w:cs="Arial"/>
                <w:b/>
                <w:sz w:val="24"/>
                <w:szCs w:val="24"/>
              </w:rPr>
              <w:t>W 15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Pr="001609FF">
              <w:rPr>
                <w:rFonts w:ascii="Arial" w:eastAsia="Arial" w:hAnsi="Arial" w:cs="Arial"/>
                <w:sz w:val="24"/>
                <w:szCs w:val="24"/>
              </w:rPr>
              <w:t>Informacja IT w turystyce</w:t>
            </w:r>
            <w:r w:rsidR="00AE017F">
              <w:rPr>
                <w:rFonts w:ascii="Arial" w:eastAsia="Arial" w:hAnsi="Arial" w:cs="Arial"/>
                <w:sz w:val="24"/>
                <w:szCs w:val="24"/>
              </w:rPr>
              <w:t xml:space="preserve"> – część 2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FF" w:rsidRPr="00971947" w:rsidRDefault="001609F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971947" w:rsidRPr="00971947">
        <w:trPr>
          <w:trHeight w:val="838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>Forma zajęć – ĆWICZENIA – 15 godzin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971947" w:rsidRPr="00971947">
        <w:trPr>
          <w:trHeight w:val="422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1609F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04CED">
              <w:rPr>
                <w:rFonts w:ascii="Arial" w:eastAsia="Arial" w:hAnsi="Arial" w:cs="Arial"/>
                <w:b/>
                <w:sz w:val="24"/>
                <w:szCs w:val="24"/>
              </w:rPr>
              <w:t xml:space="preserve">CW </w:t>
            </w:r>
            <w:r w:rsidR="00CD2EF8" w:rsidRPr="00E04CED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2B7146"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="00CD2EF8" w:rsidRPr="00971947">
              <w:rPr>
                <w:rFonts w:ascii="Arial" w:eastAsia="Arial" w:hAnsi="Arial" w:cs="Arial"/>
                <w:sz w:val="24"/>
                <w:szCs w:val="24"/>
              </w:rPr>
              <w:t>Wstęp do przygotowania i realizacji imprez turystycznych</w:t>
            </w:r>
            <w:r w:rsidR="00E04CED">
              <w:rPr>
                <w:rFonts w:ascii="Arial" w:eastAsia="Arial" w:hAnsi="Arial" w:cs="Arial"/>
                <w:sz w:val="24"/>
                <w:szCs w:val="24"/>
              </w:rPr>
              <w:t xml:space="preserve"> – część 1</w:t>
            </w:r>
            <w:r w:rsidR="00CD2EF8" w:rsidRPr="00971947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2B714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1609FF" w:rsidRPr="00971947">
        <w:trPr>
          <w:trHeight w:val="422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FF" w:rsidRPr="00971947" w:rsidRDefault="002B714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04CED">
              <w:rPr>
                <w:rFonts w:ascii="Arial" w:eastAsia="Arial" w:hAnsi="Arial" w:cs="Arial"/>
                <w:b/>
                <w:sz w:val="24"/>
                <w:szCs w:val="24"/>
              </w:rPr>
              <w:t>CW 2</w:t>
            </w:r>
            <w:r w:rsidRPr="002B714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 w:rsidRPr="002B7146">
              <w:rPr>
                <w:rFonts w:ascii="Arial" w:eastAsia="Arial" w:hAnsi="Arial" w:cs="Arial"/>
                <w:sz w:val="24"/>
                <w:szCs w:val="24"/>
              </w:rPr>
              <w:t>Wstęp do przygotowania i realizacji imprez turystycznych</w:t>
            </w:r>
            <w:r w:rsidR="00E04CED">
              <w:rPr>
                <w:rFonts w:ascii="Arial" w:eastAsia="Arial" w:hAnsi="Arial" w:cs="Arial"/>
                <w:sz w:val="24"/>
                <w:szCs w:val="24"/>
              </w:rPr>
              <w:t xml:space="preserve"> – część 2.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9FF" w:rsidRPr="00971947" w:rsidRDefault="002B714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971947" w:rsidRPr="00971947">
        <w:trPr>
          <w:trHeight w:val="425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E04CED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04CED">
              <w:rPr>
                <w:rFonts w:ascii="Arial" w:eastAsia="Arial" w:hAnsi="Arial" w:cs="Arial"/>
                <w:b/>
                <w:sz w:val="24"/>
                <w:szCs w:val="24"/>
              </w:rPr>
              <w:t>CW 3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="002B714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D2EF8" w:rsidRPr="00971947">
              <w:rPr>
                <w:rFonts w:ascii="Arial" w:eastAsia="Arial" w:hAnsi="Arial" w:cs="Arial"/>
                <w:sz w:val="24"/>
                <w:szCs w:val="24"/>
              </w:rPr>
              <w:t>Kreowanie produktów turystycznych i ich promocja</w:t>
            </w:r>
            <w:r w:rsidR="002B7146">
              <w:rPr>
                <w:rFonts w:ascii="Arial" w:eastAsia="Arial" w:hAnsi="Arial" w:cs="Arial"/>
                <w:sz w:val="24"/>
                <w:szCs w:val="24"/>
              </w:rPr>
              <w:t xml:space="preserve"> – część 1.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E04CED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2B7146" w:rsidRPr="00971947">
        <w:trPr>
          <w:trHeight w:val="425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146" w:rsidRPr="00971947" w:rsidRDefault="002B714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04CED">
              <w:rPr>
                <w:rFonts w:ascii="Arial" w:eastAsia="Arial" w:hAnsi="Arial" w:cs="Arial"/>
                <w:b/>
                <w:sz w:val="24"/>
                <w:szCs w:val="24"/>
              </w:rPr>
              <w:t>CW 4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="00E04CED" w:rsidRPr="00E04CED">
              <w:rPr>
                <w:rFonts w:ascii="Arial" w:eastAsia="Arial" w:hAnsi="Arial" w:cs="Arial"/>
                <w:sz w:val="24"/>
                <w:szCs w:val="24"/>
              </w:rPr>
              <w:t xml:space="preserve">Kreowanie produktów turystycznych i ich promocja – część </w:t>
            </w:r>
            <w:r w:rsidR="00E04CED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E04CED" w:rsidRPr="00E04CED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146" w:rsidRPr="00971947" w:rsidRDefault="00E04CED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971947" w:rsidRPr="00971947">
        <w:trPr>
          <w:trHeight w:val="425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E04CED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04CED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CW </w:t>
            </w:r>
            <w:r w:rsidR="00CD2EF8" w:rsidRPr="00E04CED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  <w:r w:rsidRPr="00E04CED">
              <w:rPr>
                <w:rFonts w:ascii="Arial" w:eastAsia="Arial" w:hAnsi="Arial" w:cs="Arial"/>
                <w:b/>
                <w:sz w:val="24"/>
                <w:szCs w:val="24"/>
              </w:rPr>
              <w:t xml:space="preserve"> -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="00CD2EF8" w:rsidRPr="00971947">
              <w:rPr>
                <w:rFonts w:ascii="Arial" w:eastAsia="Arial" w:hAnsi="Arial" w:cs="Arial"/>
                <w:sz w:val="24"/>
                <w:szCs w:val="24"/>
              </w:rPr>
              <w:t>Doradztwo turystyczne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część 1</w:t>
            </w:r>
            <w:r w:rsidR="00CD2EF8" w:rsidRPr="00971947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E04CED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E04CED" w:rsidRPr="00971947">
        <w:trPr>
          <w:trHeight w:val="425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CED" w:rsidRPr="00971947" w:rsidRDefault="00E04CED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04CED">
              <w:rPr>
                <w:rFonts w:ascii="Arial" w:eastAsia="Arial" w:hAnsi="Arial" w:cs="Arial"/>
                <w:b/>
                <w:sz w:val="24"/>
                <w:szCs w:val="24"/>
              </w:rPr>
              <w:t>CW 6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Pr="00E04CED">
              <w:rPr>
                <w:rFonts w:ascii="Arial" w:eastAsia="Arial" w:hAnsi="Arial" w:cs="Arial"/>
                <w:sz w:val="24"/>
                <w:szCs w:val="24"/>
              </w:rPr>
              <w:t xml:space="preserve"> Doradztwo turystyczne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część 2</w:t>
            </w:r>
            <w:r w:rsidRPr="00E04CED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CED" w:rsidRPr="00971947" w:rsidRDefault="00E04CED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971947" w:rsidRPr="00971947">
        <w:trPr>
          <w:trHeight w:val="425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E04CED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04CED">
              <w:rPr>
                <w:rFonts w:ascii="Arial" w:eastAsia="Arial" w:hAnsi="Arial" w:cs="Arial"/>
                <w:b/>
                <w:sz w:val="24"/>
                <w:szCs w:val="24"/>
              </w:rPr>
              <w:t>CW 7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</w:t>
            </w:r>
            <w:r w:rsidR="00CD2EF8" w:rsidRPr="00971947">
              <w:rPr>
                <w:rFonts w:ascii="Arial" w:eastAsia="Arial" w:hAnsi="Arial" w:cs="Arial"/>
                <w:sz w:val="24"/>
                <w:szCs w:val="24"/>
              </w:rPr>
              <w:t xml:space="preserve"> Przygotowywanie podróży służbowych i zarządzanie nimi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część 1</w:t>
            </w:r>
            <w:r w:rsidR="00CD2EF8" w:rsidRPr="00971947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E04CED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E04CED" w:rsidRPr="00971947">
        <w:trPr>
          <w:trHeight w:val="425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CED" w:rsidRPr="00971947" w:rsidRDefault="00E04CED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04CED">
              <w:rPr>
                <w:rFonts w:ascii="Arial" w:eastAsia="Arial" w:hAnsi="Arial" w:cs="Arial"/>
                <w:b/>
                <w:sz w:val="24"/>
                <w:szCs w:val="24"/>
              </w:rPr>
              <w:t>CW 8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Pr="00E04CED">
              <w:rPr>
                <w:rFonts w:ascii="Arial" w:eastAsia="Arial" w:hAnsi="Arial" w:cs="Arial"/>
                <w:sz w:val="24"/>
                <w:szCs w:val="24"/>
              </w:rPr>
              <w:t>Przygotowywanie podróży służbowych i zarządzanie nimi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część 2</w:t>
            </w:r>
            <w:r w:rsidRPr="00E04CED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CED" w:rsidRPr="00971947" w:rsidRDefault="00E04CED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971947" w:rsidRPr="00971947">
        <w:trPr>
          <w:trHeight w:val="422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E04CED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04CED">
              <w:rPr>
                <w:rFonts w:ascii="Arial" w:eastAsia="Arial" w:hAnsi="Arial" w:cs="Arial"/>
                <w:b/>
                <w:sz w:val="24"/>
                <w:szCs w:val="24"/>
              </w:rPr>
              <w:t>CW</w:t>
            </w:r>
            <w:r w:rsidR="00CD2EF8" w:rsidRPr="00E04CED">
              <w:rPr>
                <w:rFonts w:ascii="Arial" w:eastAsia="Arial" w:hAnsi="Arial" w:cs="Arial"/>
                <w:b/>
                <w:sz w:val="24"/>
                <w:szCs w:val="24"/>
              </w:rPr>
              <w:t xml:space="preserve"> 9</w:t>
            </w:r>
            <w:r w:rsidR="00CD2EF8" w:rsidRPr="0097194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 w:rsidR="00CD2EF8" w:rsidRPr="00971947">
              <w:rPr>
                <w:rFonts w:ascii="Arial" w:eastAsia="Arial" w:hAnsi="Arial" w:cs="Arial"/>
                <w:sz w:val="24"/>
                <w:szCs w:val="24"/>
              </w:rPr>
              <w:t xml:space="preserve"> Bezpieczeństwo uczestników imprez.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  <w:tr w:rsidR="00971947" w:rsidRPr="00971947">
        <w:trPr>
          <w:trHeight w:val="425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E04CED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04CED">
              <w:rPr>
                <w:rFonts w:ascii="Arial" w:eastAsia="Arial" w:hAnsi="Arial" w:cs="Arial"/>
                <w:b/>
                <w:sz w:val="24"/>
                <w:szCs w:val="24"/>
              </w:rPr>
              <w:t>CW</w:t>
            </w:r>
            <w:r w:rsidR="00CD2EF8" w:rsidRPr="00E04CED">
              <w:rPr>
                <w:rFonts w:ascii="Arial" w:eastAsia="Arial" w:hAnsi="Arial" w:cs="Arial"/>
                <w:b/>
                <w:sz w:val="24"/>
                <w:szCs w:val="24"/>
              </w:rPr>
              <w:t xml:space="preserve"> 10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="00CD2EF8" w:rsidRPr="00971947">
              <w:rPr>
                <w:rFonts w:ascii="Arial" w:eastAsia="Arial" w:hAnsi="Arial" w:cs="Arial"/>
                <w:sz w:val="24"/>
                <w:szCs w:val="24"/>
              </w:rPr>
              <w:t>Baza gastronomiczna i noclegowa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część 1</w:t>
            </w:r>
            <w:r w:rsidR="00CD2EF8" w:rsidRPr="00971947">
              <w:rPr>
                <w:rFonts w:ascii="Arial" w:eastAsia="Arial" w:hAnsi="Arial" w:cs="Arial"/>
                <w:sz w:val="24"/>
                <w:szCs w:val="24"/>
              </w:rPr>
              <w:t xml:space="preserve">.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E04CED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E04CED" w:rsidRPr="00971947">
        <w:trPr>
          <w:trHeight w:val="425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CED" w:rsidRPr="00971947" w:rsidRDefault="00E04CED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04CED">
              <w:rPr>
                <w:rFonts w:ascii="Arial" w:eastAsia="Arial" w:hAnsi="Arial" w:cs="Arial"/>
                <w:b/>
                <w:sz w:val="24"/>
                <w:szCs w:val="24"/>
              </w:rPr>
              <w:t>CW 11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Pr="00E04CED">
              <w:rPr>
                <w:rFonts w:ascii="Arial" w:eastAsia="Arial" w:hAnsi="Arial" w:cs="Arial"/>
                <w:sz w:val="24"/>
                <w:szCs w:val="24"/>
              </w:rPr>
              <w:t xml:space="preserve"> Baza gastronomiczna i noclegowa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część 2</w:t>
            </w:r>
            <w:r w:rsidRPr="00E04CED">
              <w:rPr>
                <w:rFonts w:ascii="Arial" w:eastAsia="Arial" w:hAnsi="Arial" w:cs="Arial"/>
                <w:sz w:val="24"/>
                <w:szCs w:val="24"/>
              </w:rPr>
              <w:t xml:space="preserve">.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CED" w:rsidRPr="00971947" w:rsidRDefault="00E04CED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971947" w:rsidRPr="00971947">
        <w:trPr>
          <w:trHeight w:val="425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E04CED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CW </w:t>
            </w:r>
            <w:r w:rsidR="00CD2EF8" w:rsidRPr="00E04CED">
              <w:rPr>
                <w:rFonts w:ascii="Arial" w:eastAsia="Arial" w:hAnsi="Arial" w:cs="Arial"/>
                <w:b/>
                <w:sz w:val="24"/>
                <w:szCs w:val="24"/>
              </w:rPr>
              <w:t>12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="00CD2EF8" w:rsidRPr="00971947">
              <w:rPr>
                <w:rFonts w:ascii="Arial" w:eastAsia="Arial" w:hAnsi="Arial" w:cs="Arial"/>
                <w:sz w:val="24"/>
                <w:szCs w:val="24"/>
              </w:rPr>
              <w:t xml:space="preserve"> Koszty podróży.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</w:tr>
      <w:tr w:rsidR="00971947" w:rsidRPr="00971947">
        <w:trPr>
          <w:trHeight w:val="838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E04CED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04CED">
              <w:rPr>
                <w:rFonts w:ascii="Arial" w:eastAsia="Arial" w:hAnsi="Arial" w:cs="Arial"/>
                <w:b/>
                <w:sz w:val="24"/>
                <w:szCs w:val="24"/>
              </w:rPr>
              <w:t>CW 1</w:t>
            </w:r>
            <w:r w:rsidR="00CD2EF8" w:rsidRPr="00E04CED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="00CD2EF8" w:rsidRPr="00971947">
              <w:rPr>
                <w:rFonts w:ascii="Arial" w:eastAsia="Arial" w:hAnsi="Arial" w:cs="Arial"/>
                <w:sz w:val="24"/>
                <w:szCs w:val="24"/>
              </w:rPr>
              <w:t>Przedstawienie i dyskusja nad przygotowanymi projektami zaliczeniowymi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 część 1 </w:t>
            </w:r>
            <w:r w:rsidR="00CD2EF8" w:rsidRPr="00971947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E04CED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E04CED" w:rsidRPr="00971947">
        <w:trPr>
          <w:trHeight w:val="838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CED" w:rsidRPr="00971947" w:rsidRDefault="00E04CED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04CED">
              <w:rPr>
                <w:rFonts w:ascii="Arial" w:eastAsia="Arial" w:hAnsi="Arial" w:cs="Arial"/>
                <w:b/>
                <w:sz w:val="24"/>
                <w:szCs w:val="24"/>
              </w:rPr>
              <w:t>CW 14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Pr="00E04CED">
              <w:rPr>
                <w:rFonts w:ascii="Arial" w:eastAsia="Arial" w:hAnsi="Arial" w:cs="Arial"/>
                <w:sz w:val="24"/>
                <w:szCs w:val="24"/>
              </w:rPr>
              <w:t xml:space="preserve">Przedstawienie i dyskusja nad przygotowanymi projektami zaliczeniowymi – część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E04CED">
              <w:rPr>
                <w:rFonts w:ascii="Arial" w:eastAsia="Arial" w:hAnsi="Arial" w:cs="Arial"/>
                <w:sz w:val="24"/>
                <w:szCs w:val="24"/>
              </w:rPr>
              <w:t xml:space="preserve"> 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CED" w:rsidRPr="00971947" w:rsidRDefault="00E04CED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E04CED" w:rsidRPr="00971947">
        <w:trPr>
          <w:trHeight w:val="838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CED" w:rsidRPr="00971947" w:rsidRDefault="00E04CED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04CED">
              <w:rPr>
                <w:rFonts w:ascii="Arial" w:eastAsia="Arial" w:hAnsi="Arial" w:cs="Arial"/>
                <w:b/>
                <w:sz w:val="24"/>
                <w:szCs w:val="24"/>
              </w:rPr>
              <w:t>CW 15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Pr="00E04CED">
              <w:rPr>
                <w:rFonts w:ascii="Arial" w:eastAsia="Arial" w:hAnsi="Arial" w:cs="Arial"/>
                <w:sz w:val="24"/>
                <w:szCs w:val="24"/>
              </w:rPr>
              <w:t xml:space="preserve"> Przedstawienie i dyskusja nad przygotowanymi projektami zaliczeniowymi – część 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Pr="00E04CED">
              <w:rPr>
                <w:rFonts w:ascii="Arial" w:eastAsia="Arial" w:hAnsi="Arial" w:cs="Arial"/>
                <w:sz w:val="24"/>
                <w:szCs w:val="24"/>
              </w:rPr>
              <w:t xml:space="preserve"> 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CED" w:rsidRPr="00971947" w:rsidRDefault="00E04CED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</w:tbl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b/>
          <w:sz w:val="24"/>
          <w:szCs w:val="24"/>
        </w:rPr>
        <w:t xml:space="preserve">NARZĘDZIA DYDAKTYCZNE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sz w:val="24"/>
          <w:szCs w:val="24"/>
        </w:rPr>
        <w:t xml:space="preserve">Sprzęt audiowizualny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sz w:val="24"/>
          <w:szCs w:val="24"/>
        </w:rPr>
        <w:t xml:space="preserve">Foldery biur turystycznych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sz w:val="24"/>
          <w:szCs w:val="24"/>
        </w:rPr>
        <w:t xml:space="preserve">Źródła internetowe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sz w:val="24"/>
          <w:szCs w:val="24"/>
        </w:rPr>
        <w:t xml:space="preserve">Platforma e-learningowa </w:t>
      </w:r>
      <w:r w:rsidR="000A7492">
        <w:rPr>
          <w:rFonts w:ascii="Arial" w:eastAsia="Arial" w:hAnsi="Arial" w:cs="Arial"/>
          <w:sz w:val="24"/>
          <w:szCs w:val="24"/>
        </w:rPr>
        <w:t xml:space="preserve"> PCz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b/>
          <w:sz w:val="24"/>
          <w:szCs w:val="24"/>
        </w:rPr>
        <w:t xml:space="preserve">SPOSOBY OCENY (F – FORMUJĄCA, P – PODSUMOWUJĄCA)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sz w:val="24"/>
          <w:szCs w:val="24"/>
        </w:rPr>
        <w:t xml:space="preserve">F1. </w:t>
      </w:r>
      <w:r w:rsidR="00B263B4">
        <w:rPr>
          <w:rFonts w:ascii="Arial" w:eastAsia="Arial" w:hAnsi="Arial" w:cs="Arial"/>
          <w:sz w:val="24"/>
          <w:szCs w:val="24"/>
        </w:rPr>
        <w:t xml:space="preserve">Aktywność na zajęciach / platforma e-learningowa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sz w:val="24"/>
          <w:szCs w:val="24"/>
        </w:rPr>
        <w:t xml:space="preserve">P1. Projekt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b/>
          <w:sz w:val="24"/>
          <w:szCs w:val="24"/>
        </w:rPr>
        <w:t xml:space="preserve">OBCIĄŻENIE PRACĄ STUDENTA </w:t>
      </w:r>
    </w:p>
    <w:tbl>
      <w:tblPr>
        <w:tblStyle w:val="a2"/>
        <w:tblW w:w="9323" w:type="dxa"/>
        <w:tblInd w:w="-31" w:type="dxa"/>
        <w:tblLayout w:type="fixed"/>
        <w:tblLook w:val="0400" w:firstRow="0" w:lastRow="0" w:firstColumn="0" w:lastColumn="0" w:noHBand="0" w:noVBand="1"/>
      </w:tblPr>
      <w:tblGrid>
        <w:gridCol w:w="6063"/>
        <w:gridCol w:w="1702"/>
        <w:gridCol w:w="1558"/>
      </w:tblGrid>
      <w:tr w:rsidR="00971947" w:rsidRPr="00971947">
        <w:trPr>
          <w:trHeight w:val="1250"/>
        </w:trPr>
        <w:tc>
          <w:tcPr>
            <w:tcW w:w="6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 </w:t>
            </w:r>
          </w:p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>Forma aktywności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>Średnia liczba godzin/punktów na zrealizowanie aktywności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971947" w:rsidRPr="00971947">
        <w:trPr>
          <w:trHeight w:val="425"/>
        </w:trPr>
        <w:tc>
          <w:tcPr>
            <w:tcW w:w="6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797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[h]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[ECTS] </w:t>
            </w:r>
          </w:p>
        </w:tc>
      </w:tr>
      <w:tr w:rsidR="00971947" w:rsidRPr="00971947">
        <w:trPr>
          <w:trHeight w:val="838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Godziny kontaktowe z </w:t>
            </w:r>
            <w:r w:rsidR="006F3328">
              <w:rPr>
                <w:rFonts w:ascii="Arial" w:eastAsia="Arial" w:hAnsi="Arial" w:cs="Arial"/>
                <w:sz w:val="24"/>
                <w:szCs w:val="24"/>
              </w:rPr>
              <w:t>prowadzącym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 (wykłady, ćwiczenia)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30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1,2 </w:t>
            </w:r>
          </w:p>
        </w:tc>
      </w:tr>
      <w:tr w:rsidR="00971947" w:rsidRPr="00971947">
        <w:trPr>
          <w:trHeight w:val="425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51055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="00CD2EF8" w:rsidRPr="00971947">
              <w:rPr>
                <w:rFonts w:ascii="Arial" w:eastAsia="Arial" w:hAnsi="Arial" w:cs="Arial"/>
                <w:sz w:val="24"/>
                <w:szCs w:val="24"/>
              </w:rPr>
              <w:t>onsultacj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 w:rsidR="00CD2EF8" w:rsidRPr="0097194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4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>0,16</w:t>
            </w:r>
          </w:p>
        </w:tc>
      </w:tr>
      <w:tr w:rsidR="00971947" w:rsidRPr="00971947">
        <w:trPr>
          <w:trHeight w:val="425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>Przygotowanie projektu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>0,2</w:t>
            </w:r>
          </w:p>
        </w:tc>
      </w:tr>
      <w:tr w:rsidR="00971947" w:rsidRPr="00971947">
        <w:trPr>
          <w:trHeight w:val="423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Przygotowanie do ćwiczeń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>0,2</w:t>
            </w:r>
          </w:p>
        </w:tc>
      </w:tr>
      <w:tr w:rsidR="00971947" w:rsidRPr="00971947">
        <w:trPr>
          <w:trHeight w:val="425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Zapoznanie z literaturą przedmiotu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99010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5F706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0,24</w:t>
            </w:r>
          </w:p>
        </w:tc>
      </w:tr>
      <w:tr w:rsidR="00971947" w:rsidRPr="00971947">
        <w:trPr>
          <w:trHeight w:val="838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 xml:space="preserve">SUMARYCZNA LICZBA GODZIN/PUNKTÓW ECTS </w:t>
            </w:r>
          </w:p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>DLA PRZEDMIOTU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 xml:space="preserve">2,00 </w:t>
            </w:r>
          </w:p>
        </w:tc>
      </w:tr>
    </w:tbl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b/>
          <w:sz w:val="24"/>
          <w:szCs w:val="24"/>
        </w:rPr>
        <w:t xml:space="preserve">LITERATURA PODSTAWOWA I UZUPEŁNIAJĄCA </w:t>
      </w:r>
    </w:p>
    <w:p w:rsidR="0079772F" w:rsidRDefault="00CD2EF8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971947">
        <w:rPr>
          <w:rFonts w:ascii="Arial" w:eastAsia="Arial" w:hAnsi="Arial" w:cs="Arial"/>
          <w:b/>
          <w:sz w:val="24"/>
          <w:szCs w:val="24"/>
        </w:rPr>
        <w:t xml:space="preserve">Literatura podstawowa: </w:t>
      </w:r>
    </w:p>
    <w:p w:rsidR="00A47CF4" w:rsidRPr="00A47CF4" w:rsidRDefault="00A47CF4" w:rsidP="00A47CF4">
      <w:pPr>
        <w:spacing w:line="360" w:lineRule="auto"/>
        <w:rPr>
          <w:rFonts w:ascii="Arial" w:eastAsia="Arial" w:hAnsi="Arial" w:cs="Arial"/>
          <w:sz w:val="24"/>
          <w:szCs w:val="24"/>
          <w:lang w:val="en-GB"/>
        </w:rPr>
      </w:pPr>
    </w:p>
    <w:p w:rsidR="00A47CF4" w:rsidRPr="00971947" w:rsidRDefault="00A47CF4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A47CF4">
        <w:rPr>
          <w:rFonts w:ascii="Arial" w:eastAsia="Arial" w:hAnsi="Arial" w:cs="Arial"/>
          <w:sz w:val="24"/>
          <w:szCs w:val="24"/>
        </w:rPr>
        <w:t xml:space="preserve">Meyer B. (red.), </w:t>
      </w:r>
      <w:r w:rsidRPr="00A47CF4">
        <w:rPr>
          <w:rFonts w:ascii="Arial" w:eastAsia="Arial" w:hAnsi="Arial" w:cs="Arial"/>
          <w:i/>
          <w:sz w:val="24"/>
          <w:szCs w:val="24"/>
        </w:rPr>
        <w:t>Obsługa ruchu turystycznego</w:t>
      </w:r>
      <w:r w:rsidRPr="00A47CF4">
        <w:rPr>
          <w:rFonts w:ascii="Arial" w:eastAsia="Arial" w:hAnsi="Arial" w:cs="Arial"/>
          <w:sz w:val="24"/>
          <w:szCs w:val="24"/>
        </w:rPr>
        <w:t>, PWN, Warszawa 20</w:t>
      </w:r>
      <w:r>
        <w:rPr>
          <w:rFonts w:ascii="Arial" w:eastAsia="Arial" w:hAnsi="Arial" w:cs="Arial"/>
          <w:sz w:val="24"/>
          <w:szCs w:val="24"/>
        </w:rPr>
        <w:t>18</w:t>
      </w:r>
      <w:r w:rsidRPr="00A47CF4">
        <w:rPr>
          <w:rFonts w:ascii="Arial" w:eastAsia="Arial" w:hAnsi="Arial" w:cs="Arial"/>
          <w:sz w:val="24"/>
          <w:szCs w:val="24"/>
        </w:rPr>
        <w:t xml:space="preserve">.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sz w:val="24"/>
          <w:szCs w:val="24"/>
        </w:rPr>
        <w:t>Gołembski G. (red.),</w:t>
      </w:r>
      <w:r w:rsidRPr="00971947">
        <w:rPr>
          <w:rFonts w:ascii="Arial" w:eastAsia="Arial" w:hAnsi="Arial" w:cs="Arial"/>
          <w:i/>
          <w:sz w:val="24"/>
          <w:szCs w:val="24"/>
        </w:rPr>
        <w:t>Turystyka jako czynnik wzrostu konkurencyjności regionów w dobie globalizacji</w:t>
      </w:r>
      <w:r w:rsidRPr="00971947">
        <w:rPr>
          <w:rFonts w:ascii="Arial" w:eastAsia="Arial" w:hAnsi="Arial" w:cs="Arial"/>
          <w:sz w:val="24"/>
          <w:szCs w:val="24"/>
        </w:rPr>
        <w:t xml:space="preserve">, Wydaw. Akademii Ekonomicznej, Poznań 2008. Walasek J., </w:t>
      </w:r>
      <w:r w:rsidRPr="00971947">
        <w:rPr>
          <w:rFonts w:ascii="Arial" w:eastAsia="Arial" w:hAnsi="Arial" w:cs="Arial"/>
          <w:i/>
          <w:sz w:val="24"/>
          <w:szCs w:val="24"/>
        </w:rPr>
        <w:t>Turystyka w Unii Europejskiej</w:t>
      </w:r>
      <w:r w:rsidRPr="0097194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71947">
        <w:rPr>
          <w:rFonts w:ascii="Arial" w:eastAsia="Arial" w:hAnsi="Arial" w:cs="Arial"/>
          <w:sz w:val="24"/>
          <w:szCs w:val="24"/>
        </w:rPr>
        <w:t>Difin</w:t>
      </w:r>
      <w:proofErr w:type="spellEnd"/>
      <w:r w:rsidRPr="00971947">
        <w:rPr>
          <w:rFonts w:ascii="Arial" w:eastAsia="Arial" w:hAnsi="Arial" w:cs="Arial"/>
          <w:sz w:val="24"/>
          <w:szCs w:val="24"/>
        </w:rPr>
        <w:t xml:space="preserve">, Warszawa 2014.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971947">
        <w:rPr>
          <w:rFonts w:ascii="Arial" w:eastAsia="Arial" w:hAnsi="Arial" w:cs="Arial"/>
          <w:sz w:val="24"/>
          <w:szCs w:val="24"/>
        </w:rPr>
        <w:t>Gaworecki</w:t>
      </w:r>
      <w:proofErr w:type="spellEnd"/>
      <w:r w:rsidRPr="00971947">
        <w:rPr>
          <w:rFonts w:ascii="Arial" w:eastAsia="Arial" w:hAnsi="Arial" w:cs="Arial"/>
          <w:sz w:val="24"/>
          <w:szCs w:val="24"/>
        </w:rPr>
        <w:t xml:space="preserve"> W., </w:t>
      </w:r>
      <w:r w:rsidRPr="00971947">
        <w:rPr>
          <w:rFonts w:ascii="Arial" w:eastAsia="Arial" w:hAnsi="Arial" w:cs="Arial"/>
          <w:i/>
          <w:sz w:val="24"/>
          <w:szCs w:val="24"/>
        </w:rPr>
        <w:t>Turystyka</w:t>
      </w:r>
      <w:r w:rsidRPr="00971947">
        <w:rPr>
          <w:rFonts w:ascii="Arial" w:eastAsia="Arial" w:hAnsi="Arial" w:cs="Arial"/>
          <w:sz w:val="24"/>
          <w:szCs w:val="24"/>
        </w:rPr>
        <w:t xml:space="preserve">, Polskie Wydaw. Ekon. Warszawa 2000.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sz w:val="24"/>
          <w:szCs w:val="24"/>
        </w:rPr>
        <w:t xml:space="preserve">Majewski J., Lane B., </w:t>
      </w:r>
      <w:r w:rsidRPr="00971947">
        <w:rPr>
          <w:rFonts w:ascii="Arial" w:eastAsia="Arial" w:hAnsi="Arial" w:cs="Arial"/>
          <w:i/>
          <w:sz w:val="24"/>
          <w:szCs w:val="24"/>
        </w:rPr>
        <w:t>Turystyka wiejska i rozwój lokalny</w:t>
      </w:r>
      <w:r w:rsidRPr="00971947">
        <w:rPr>
          <w:rFonts w:ascii="Arial" w:eastAsia="Arial" w:hAnsi="Arial" w:cs="Arial"/>
          <w:sz w:val="24"/>
          <w:szCs w:val="24"/>
        </w:rPr>
        <w:t xml:space="preserve">, Wydawnictwo Fundacja Edukacja dla Demokracji, Warszawa 2003. </w:t>
      </w:r>
    </w:p>
    <w:p w:rsidR="0079772F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sz w:val="24"/>
          <w:szCs w:val="24"/>
        </w:rPr>
        <w:t xml:space="preserve">Balińska A., Sieczko A., Zawadka J., </w:t>
      </w:r>
      <w:r w:rsidRPr="00971947">
        <w:rPr>
          <w:rFonts w:ascii="Arial" w:eastAsia="Arial" w:hAnsi="Arial" w:cs="Arial"/>
          <w:i/>
          <w:sz w:val="24"/>
          <w:szCs w:val="24"/>
        </w:rPr>
        <w:t>Turystyka: wybrane zagadnienia</w:t>
      </w:r>
      <w:r w:rsidRPr="0097194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71947">
        <w:rPr>
          <w:rFonts w:ascii="Arial" w:eastAsia="Arial" w:hAnsi="Arial" w:cs="Arial"/>
          <w:sz w:val="24"/>
          <w:szCs w:val="24"/>
        </w:rPr>
        <w:t>Difin</w:t>
      </w:r>
      <w:proofErr w:type="spellEnd"/>
      <w:r w:rsidRPr="00971947">
        <w:rPr>
          <w:rFonts w:ascii="Arial" w:eastAsia="Arial" w:hAnsi="Arial" w:cs="Arial"/>
          <w:sz w:val="24"/>
          <w:szCs w:val="24"/>
        </w:rPr>
        <w:t xml:space="preserve">, Warszawa 2014. </w:t>
      </w:r>
    </w:p>
    <w:p w:rsidR="002358D9" w:rsidRDefault="002358D9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2358D9">
        <w:rPr>
          <w:rFonts w:ascii="Arial" w:eastAsia="Arial" w:hAnsi="Arial" w:cs="Arial"/>
          <w:sz w:val="24"/>
          <w:szCs w:val="24"/>
        </w:rPr>
        <w:t xml:space="preserve">Niezgoda, A.  </w:t>
      </w:r>
      <w:r w:rsidRPr="002358D9">
        <w:rPr>
          <w:rFonts w:ascii="Arial" w:eastAsia="Arial" w:hAnsi="Arial" w:cs="Arial"/>
          <w:i/>
          <w:iCs/>
          <w:sz w:val="24"/>
          <w:szCs w:val="24"/>
        </w:rPr>
        <w:t xml:space="preserve">Turystyka zrównoważona. Trendy, dyfuzja, ewaluacja. </w:t>
      </w:r>
      <w:r w:rsidRPr="002358D9">
        <w:rPr>
          <w:rFonts w:ascii="Arial" w:eastAsia="Arial" w:hAnsi="Arial" w:cs="Arial"/>
          <w:sz w:val="24"/>
          <w:szCs w:val="24"/>
        </w:rPr>
        <w:t>Wydawnictwo Uniwersytetu Ekonomicznego w Poznaniu</w:t>
      </w:r>
      <w:r>
        <w:rPr>
          <w:rFonts w:ascii="Arial" w:eastAsia="Arial" w:hAnsi="Arial" w:cs="Arial"/>
          <w:sz w:val="24"/>
          <w:szCs w:val="24"/>
        </w:rPr>
        <w:t xml:space="preserve"> 2024.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971947">
        <w:rPr>
          <w:rFonts w:ascii="Arial" w:eastAsia="Arial" w:hAnsi="Arial" w:cs="Arial"/>
          <w:sz w:val="24"/>
          <w:szCs w:val="24"/>
        </w:rPr>
        <w:lastRenderedPageBreak/>
        <w:t>T.Lesiów</w:t>
      </w:r>
      <w:proofErr w:type="spellEnd"/>
      <w:r w:rsidRPr="00971947">
        <w:rPr>
          <w:rFonts w:ascii="Arial" w:eastAsia="Arial" w:hAnsi="Arial" w:cs="Arial"/>
          <w:sz w:val="24"/>
          <w:szCs w:val="24"/>
        </w:rPr>
        <w:t xml:space="preserve"> </w:t>
      </w:r>
      <w:r w:rsidRPr="00971947">
        <w:rPr>
          <w:rFonts w:ascii="Arial" w:eastAsia="Arial" w:hAnsi="Arial" w:cs="Arial"/>
          <w:i/>
          <w:sz w:val="24"/>
          <w:szCs w:val="24"/>
        </w:rPr>
        <w:t xml:space="preserve">, Nowe trendy w pracy przewodnickiej, Wydawnictwo Uniwersytetu Ekonomicznego we Wrocławiu, </w:t>
      </w:r>
      <w:r w:rsidRPr="00971947">
        <w:rPr>
          <w:rFonts w:ascii="Arial" w:eastAsia="Arial" w:hAnsi="Arial" w:cs="Arial"/>
          <w:sz w:val="24"/>
          <w:szCs w:val="24"/>
        </w:rPr>
        <w:t xml:space="preserve">2023. </w:t>
      </w:r>
    </w:p>
    <w:p w:rsidR="00AA77F0" w:rsidRDefault="00A47CF4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A47CF4">
        <w:rPr>
          <w:rFonts w:ascii="Arial" w:eastAsia="Arial" w:hAnsi="Arial" w:cs="Arial"/>
          <w:iCs/>
          <w:sz w:val="24"/>
          <w:szCs w:val="24"/>
        </w:rPr>
        <w:t>Ministerstwo Turystyki i Sportu</w:t>
      </w:r>
      <w:r w:rsidRPr="00A47CF4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iCs/>
          <w:sz w:val="24"/>
          <w:szCs w:val="24"/>
        </w:rPr>
        <w:t>,</w:t>
      </w:r>
      <w:proofErr w:type="spellStart"/>
      <w:r w:rsidR="002358D9" w:rsidRPr="00A47CF4">
        <w:rPr>
          <w:rFonts w:ascii="Arial" w:eastAsia="Arial" w:hAnsi="Arial" w:cs="Arial"/>
          <w:i/>
          <w:iCs/>
          <w:sz w:val="24"/>
          <w:szCs w:val="24"/>
        </w:rPr>
        <w:t>Tourism</w:t>
      </w:r>
      <w:proofErr w:type="spellEnd"/>
      <w:r w:rsidR="002358D9" w:rsidRPr="00A47CF4">
        <w:rPr>
          <w:rFonts w:ascii="Arial" w:eastAsia="Arial" w:hAnsi="Arial" w:cs="Arial"/>
          <w:i/>
          <w:iCs/>
          <w:sz w:val="24"/>
          <w:szCs w:val="24"/>
        </w:rPr>
        <w:t xml:space="preserve"> - management, </w:t>
      </w:r>
      <w:proofErr w:type="spellStart"/>
      <w:r w:rsidR="002358D9" w:rsidRPr="00A47CF4">
        <w:rPr>
          <w:rFonts w:ascii="Arial" w:eastAsia="Arial" w:hAnsi="Arial" w:cs="Arial"/>
          <w:i/>
          <w:iCs/>
          <w:sz w:val="24"/>
          <w:szCs w:val="24"/>
        </w:rPr>
        <w:t>administration</w:t>
      </w:r>
      <w:proofErr w:type="spellEnd"/>
      <w:r w:rsidR="002358D9" w:rsidRPr="002358D9">
        <w:rPr>
          <w:rFonts w:ascii="Arial" w:eastAsia="Arial" w:hAnsi="Arial" w:cs="Arial"/>
          <w:b/>
          <w:i/>
          <w:iCs/>
          <w:sz w:val="24"/>
          <w:szCs w:val="24"/>
        </w:rPr>
        <w:t>,</w:t>
      </w:r>
      <w:r>
        <w:rPr>
          <w:rFonts w:ascii="Arial" w:eastAsia="Arial" w:hAnsi="Arial" w:cs="Arial"/>
          <w:b/>
          <w:sz w:val="24"/>
          <w:szCs w:val="24"/>
        </w:rPr>
        <w:t xml:space="preserve"> ,</w:t>
      </w:r>
      <w:r w:rsidRPr="00A47CF4">
        <w:rPr>
          <w:rFonts w:ascii="Arial" w:eastAsia="Arial" w:hAnsi="Arial" w:cs="Arial"/>
          <w:sz w:val="24"/>
          <w:szCs w:val="24"/>
        </w:rPr>
        <w:t xml:space="preserve"> 2025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A47CF4" w:rsidRPr="00971947" w:rsidRDefault="00A47CF4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A47CF4">
        <w:rPr>
          <w:rFonts w:ascii="Arial" w:eastAsia="Arial" w:hAnsi="Arial" w:cs="Arial"/>
          <w:b/>
          <w:sz w:val="24"/>
          <w:szCs w:val="24"/>
        </w:rPr>
        <w:t xml:space="preserve">Literatura uzupełniająca: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971947">
        <w:rPr>
          <w:rFonts w:ascii="Arial" w:eastAsia="Arial" w:hAnsi="Arial" w:cs="Arial"/>
          <w:sz w:val="24"/>
          <w:szCs w:val="24"/>
        </w:rPr>
        <w:t>D.Reśko</w:t>
      </w:r>
      <w:proofErr w:type="spellEnd"/>
      <w:r w:rsidRPr="00971947">
        <w:rPr>
          <w:rFonts w:ascii="Arial" w:eastAsia="Arial" w:hAnsi="Arial" w:cs="Arial"/>
          <w:sz w:val="24"/>
          <w:szCs w:val="24"/>
        </w:rPr>
        <w:t xml:space="preserve"> , </w:t>
      </w:r>
      <w:r w:rsidRPr="00971947">
        <w:rPr>
          <w:rFonts w:ascii="Arial" w:eastAsia="Arial" w:hAnsi="Arial" w:cs="Arial"/>
          <w:i/>
          <w:sz w:val="24"/>
          <w:szCs w:val="24"/>
        </w:rPr>
        <w:t xml:space="preserve">Wpływ pandemii SARS-CoV-2 na poziom ruchu turystycznego na przykładzie gmin uzdrowiskowych Małopolski, </w:t>
      </w:r>
      <w:hyperlink r:id="rId6">
        <w:r w:rsidRPr="00971947">
          <w:rPr>
            <w:rFonts w:ascii="Arial" w:eastAsia="Arial" w:hAnsi="Arial" w:cs="Arial"/>
            <w:sz w:val="24"/>
            <w:szCs w:val="24"/>
          </w:rPr>
          <w:t>Studia Ekonomiczne. Gospodarka, Społeczeństwo, Środowisko</w:t>
        </w:r>
      </w:hyperlink>
      <w:r w:rsidRPr="00971947">
        <w:rPr>
          <w:rFonts w:ascii="Arial" w:eastAsia="Arial" w:hAnsi="Arial" w:cs="Arial"/>
          <w:sz w:val="24"/>
          <w:szCs w:val="24"/>
        </w:rPr>
        <w:t xml:space="preserve">, </w:t>
      </w:r>
      <w:hyperlink r:id="rId7">
        <w:r w:rsidRPr="00971947">
          <w:rPr>
            <w:rFonts w:ascii="Arial" w:eastAsia="Arial" w:hAnsi="Arial" w:cs="Arial"/>
            <w:sz w:val="24"/>
            <w:szCs w:val="24"/>
          </w:rPr>
          <w:t>1/2022 (9)</w:t>
        </w:r>
      </w:hyperlink>
      <w:r w:rsidRPr="00971947">
        <w:rPr>
          <w:rFonts w:ascii="Arial" w:eastAsia="Arial" w:hAnsi="Arial" w:cs="Arial"/>
          <w:sz w:val="24"/>
          <w:szCs w:val="24"/>
        </w:rPr>
        <w:t xml:space="preserve"> | 5-24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971947">
        <w:rPr>
          <w:rFonts w:ascii="Arial" w:eastAsia="Arial" w:hAnsi="Arial" w:cs="Arial"/>
          <w:sz w:val="24"/>
          <w:szCs w:val="24"/>
        </w:rPr>
        <w:t>Kabus</w:t>
      </w:r>
      <w:proofErr w:type="spellEnd"/>
      <w:r w:rsidRPr="00971947">
        <w:rPr>
          <w:rFonts w:ascii="Arial" w:eastAsia="Arial" w:hAnsi="Arial" w:cs="Arial"/>
          <w:sz w:val="24"/>
          <w:szCs w:val="24"/>
        </w:rPr>
        <w:t xml:space="preserve"> J., </w:t>
      </w:r>
      <w:r w:rsidRPr="00971947">
        <w:rPr>
          <w:rFonts w:ascii="Arial" w:eastAsia="Arial" w:hAnsi="Arial" w:cs="Arial"/>
          <w:i/>
          <w:sz w:val="24"/>
          <w:szCs w:val="24"/>
        </w:rPr>
        <w:t xml:space="preserve">Marketing im </w:t>
      </w:r>
      <w:proofErr w:type="spellStart"/>
      <w:r w:rsidRPr="00971947">
        <w:rPr>
          <w:rFonts w:ascii="Arial" w:eastAsia="Arial" w:hAnsi="Arial" w:cs="Arial"/>
          <w:i/>
          <w:sz w:val="24"/>
          <w:szCs w:val="24"/>
        </w:rPr>
        <w:t>Tourism</w:t>
      </w:r>
      <w:proofErr w:type="spellEnd"/>
      <w:r w:rsidRPr="00971947">
        <w:rPr>
          <w:rFonts w:ascii="Arial" w:eastAsia="Arial" w:hAnsi="Arial" w:cs="Arial"/>
          <w:sz w:val="24"/>
          <w:szCs w:val="24"/>
        </w:rPr>
        <w:t xml:space="preserve">, [in:] Ad Alta Vol. 5, 2015, pp. 34-37. </w:t>
      </w:r>
    </w:p>
    <w:p w:rsidR="0079772F" w:rsidRDefault="00CD2EF8" w:rsidP="00A47CF4">
      <w:pPr>
        <w:spacing w:line="360" w:lineRule="auto"/>
        <w:rPr>
          <w:rFonts w:ascii="Arial" w:eastAsia="Arial" w:hAnsi="Arial" w:cs="Arial"/>
          <w:b/>
          <w:sz w:val="24"/>
          <w:szCs w:val="24"/>
          <w:lang w:val="en-GB"/>
        </w:rPr>
      </w:pPr>
      <w:proofErr w:type="spellStart"/>
      <w:r w:rsidRPr="00971947">
        <w:rPr>
          <w:rFonts w:ascii="Arial" w:eastAsia="Arial" w:hAnsi="Arial" w:cs="Arial"/>
          <w:sz w:val="24"/>
          <w:szCs w:val="24"/>
          <w:lang w:val="en-GB"/>
        </w:rPr>
        <w:t>Kabus</w:t>
      </w:r>
      <w:proofErr w:type="spellEnd"/>
      <w:r w:rsidRPr="00971947">
        <w:rPr>
          <w:rFonts w:ascii="Arial" w:eastAsia="Arial" w:hAnsi="Arial" w:cs="Arial"/>
          <w:sz w:val="24"/>
          <w:szCs w:val="24"/>
          <w:lang w:val="en-GB"/>
        </w:rPr>
        <w:t xml:space="preserve"> J., </w:t>
      </w:r>
      <w:proofErr w:type="spellStart"/>
      <w:r w:rsidRPr="00971947">
        <w:rPr>
          <w:rFonts w:ascii="Arial" w:eastAsia="Arial" w:hAnsi="Arial" w:cs="Arial"/>
          <w:sz w:val="24"/>
          <w:szCs w:val="24"/>
          <w:lang w:val="en-GB"/>
        </w:rPr>
        <w:t>Nowakowska</w:t>
      </w:r>
      <w:proofErr w:type="spellEnd"/>
      <w:r w:rsidRPr="00971947">
        <w:rPr>
          <w:rFonts w:ascii="Arial" w:eastAsia="Arial" w:hAnsi="Arial" w:cs="Arial"/>
          <w:sz w:val="24"/>
          <w:szCs w:val="24"/>
          <w:lang w:val="en-GB"/>
        </w:rPr>
        <w:t xml:space="preserve">-Grunt J., </w:t>
      </w:r>
      <w:r w:rsidRPr="00971947">
        <w:rPr>
          <w:rFonts w:ascii="Arial" w:eastAsia="Arial" w:hAnsi="Arial" w:cs="Arial"/>
          <w:i/>
          <w:sz w:val="24"/>
          <w:szCs w:val="24"/>
          <w:lang w:val="en-GB"/>
        </w:rPr>
        <w:t>Tourism Management as an Element of Contemporary International Relations</w:t>
      </w:r>
      <w:r w:rsidRPr="00971947">
        <w:rPr>
          <w:rFonts w:ascii="Arial" w:eastAsia="Arial" w:hAnsi="Arial" w:cs="Arial"/>
          <w:sz w:val="24"/>
          <w:szCs w:val="24"/>
          <w:lang w:val="en-GB"/>
        </w:rPr>
        <w:t>, [in:] World Scientific News Vol. 68, 2016, pp.69-76.</w:t>
      </w:r>
      <w:r w:rsidRPr="00971947">
        <w:rPr>
          <w:rFonts w:ascii="Arial" w:eastAsia="Arial" w:hAnsi="Arial" w:cs="Arial"/>
          <w:b/>
          <w:sz w:val="24"/>
          <w:szCs w:val="24"/>
          <w:lang w:val="en-GB"/>
        </w:rPr>
        <w:t xml:space="preserve"> </w:t>
      </w:r>
    </w:p>
    <w:p w:rsidR="00B03174" w:rsidRPr="00B03174" w:rsidRDefault="00B03174" w:rsidP="00A47CF4">
      <w:pPr>
        <w:spacing w:line="36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A.Budzik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A. Szczepańska , </w:t>
      </w:r>
      <w:r w:rsidRPr="00B03174">
        <w:rPr>
          <w:rFonts w:ascii="Arial" w:eastAsia="Arial" w:hAnsi="Arial" w:cs="Arial"/>
          <w:i/>
          <w:sz w:val="24"/>
          <w:szCs w:val="24"/>
        </w:rPr>
        <w:t>Logistyka miejska - współczesne problemy komunikacyjne mieszkańców polskich miast</w:t>
      </w:r>
      <w:r>
        <w:rPr>
          <w:rFonts w:ascii="Arial" w:eastAsia="Arial" w:hAnsi="Arial" w:cs="Arial"/>
          <w:i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Logistyka nr 6, 2013.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b/>
          <w:sz w:val="24"/>
          <w:szCs w:val="24"/>
        </w:rPr>
        <w:t xml:space="preserve">PROWADZĄCY PRZEDMIOT (IMIĘ, NAZWISKO, ADRES E-MAIL)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sz w:val="24"/>
          <w:szCs w:val="24"/>
        </w:rPr>
        <w:t xml:space="preserve">Dr Judyta </w:t>
      </w:r>
      <w:proofErr w:type="spellStart"/>
      <w:r w:rsidRPr="00971947">
        <w:rPr>
          <w:rFonts w:ascii="Arial" w:eastAsia="Arial" w:hAnsi="Arial" w:cs="Arial"/>
          <w:sz w:val="24"/>
          <w:szCs w:val="24"/>
        </w:rPr>
        <w:t>Kabus</w:t>
      </w:r>
      <w:proofErr w:type="spellEnd"/>
      <w:r w:rsidRPr="00971947">
        <w:rPr>
          <w:rFonts w:ascii="Arial" w:eastAsia="Arial" w:hAnsi="Arial" w:cs="Arial"/>
          <w:sz w:val="24"/>
          <w:szCs w:val="24"/>
        </w:rPr>
        <w:t xml:space="preserve">, judyta.kabus@pcz.pl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sz w:val="24"/>
          <w:szCs w:val="24"/>
        </w:rPr>
        <w:t xml:space="preserve">Dr Anna Budzik anna.budzik@pcz.pl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b/>
          <w:sz w:val="24"/>
          <w:szCs w:val="24"/>
        </w:rPr>
        <w:t xml:space="preserve">MACIERZ REALIZACJI EFEKTÓW UCZENIA SIĘ </w:t>
      </w:r>
    </w:p>
    <w:tbl>
      <w:tblPr>
        <w:tblStyle w:val="a3"/>
        <w:tblW w:w="9290" w:type="dxa"/>
        <w:tblInd w:w="-31" w:type="dxa"/>
        <w:tblLayout w:type="fixed"/>
        <w:tblLook w:val="0400" w:firstRow="0" w:lastRow="0" w:firstColumn="0" w:lastColumn="0" w:noHBand="0" w:noVBand="1"/>
      </w:tblPr>
      <w:tblGrid>
        <w:gridCol w:w="1097"/>
        <w:gridCol w:w="2473"/>
        <w:gridCol w:w="1310"/>
        <w:gridCol w:w="1656"/>
        <w:gridCol w:w="1657"/>
        <w:gridCol w:w="1097"/>
      </w:tblGrid>
      <w:tr w:rsidR="00971947" w:rsidRPr="00971947" w:rsidTr="00B960A1">
        <w:trPr>
          <w:trHeight w:val="2494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 xml:space="preserve">Efekt uczenia się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 w:rsidP="00B960A1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 xml:space="preserve">Odniesienie danego efektu do </w:t>
            </w:r>
          </w:p>
          <w:p w:rsidR="0079772F" w:rsidRPr="00971947" w:rsidRDefault="00CD2EF8" w:rsidP="00B960A1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>efektów zdefiniowanych</w:t>
            </w:r>
          </w:p>
          <w:p w:rsidR="0079772F" w:rsidRPr="00971947" w:rsidRDefault="00CD2EF8" w:rsidP="00B960A1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 xml:space="preserve">dla całego programu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B9798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 xml:space="preserve">Cele </w:t>
            </w:r>
            <w:r w:rsidR="00CD2EF8" w:rsidRPr="00971947">
              <w:rPr>
                <w:rFonts w:ascii="Arial" w:eastAsia="Arial" w:hAnsi="Arial" w:cs="Arial"/>
                <w:b/>
                <w:sz w:val="24"/>
                <w:szCs w:val="24"/>
              </w:rPr>
              <w:t xml:space="preserve">przedmiotu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 xml:space="preserve">Treści programowe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 xml:space="preserve">Narzędzia dydaktyczne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 xml:space="preserve">Sposób oceny </w:t>
            </w:r>
          </w:p>
        </w:tc>
      </w:tr>
      <w:tr w:rsidR="00971947" w:rsidRPr="00971947" w:rsidTr="00B960A1">
        <w:trPr>
          <w:trHeight w:val="1250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EU 1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 w:rsidP="00501E42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K_W02, K_W06, </w:t>
            </w:r>
          </w:p>
          <w:p w:rsidR="0079772F" w:rsidRPr="00971947" w:rsidRDefault="00CD2EF8" w:rsidP="00501E42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K_W10, K_U02, </w:t>
            </w:r>
          </w:p>
          <w:p w:rsidR="0079772F" w:rsidRPr="00971947" w:rsidRDefault="00CD2EF8" w:rsidP="00501E42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K_K01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W1-5,  </w:t>
            </w:r>
          </w:p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E04CED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1-4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1,2, 3,4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F1, P1 </w:t>
            </w:r>
          </w:p>
        </w:tc>
      </w:tr>
      <w:tr w:rsidR="00971947" w:rsidRPr="00971947" w:rsidTr="00B960A1">
        <w:trPr>
          <w:trHeight w:val="425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EU 2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 w:rsidP="00501E42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K_W01, K_W03,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W6-11, W13, 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1,2, 3,4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F1, P1 </w:t>
            </w:r>
          </w:p>
        </w:tc>
      </w:tr>
      <w:tr w:rsidR="00971947" w:rsidRPr="00971947" w:rsidTr="00B960A1">
        <w:trPr>
          <w:trHeight w:val="1253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79772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 w:rsidP="00501E42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K_W06, K_W07, </w:t>
            </w:r>
          </w:p>
          <w:p w:rsidR="0079772F" w:rsidRPr="00971947" w:rsidRDefault="00CD2EF8" w:rsidP="00501E42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K_W08, K_U01, </w:t>
            </w:r>
          </w:p>
          <w:p w:rsidR="0079772F" w:rsidRPr="00971947" w:rsidRDefault="00CD2EF8" w:rsidP="00501E42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K_U07, K_K02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79772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E04CED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5-8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79772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79772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71947" w:rsidRPr="00971947" w:rsidTr="00B960A1">
        <w:trPr>
          <w:trHeight w:val="1666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EU 3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 w:rsidP="00501E42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K_W07, K_W08, </w:t>
            </w:r>
          </w:p>
          <w:p w:rsidR="0079772F" w:rsidRPr="00971947" w:rsidRDefault="00CD2EF8" w:rsidP="00501E42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K_W10, K_U05, </w:t>
            </w:r>
          </w:p>
          <w:p w:rsidR="0079772F" w:rsidRPr="00971947" w:rsidRDefault="00CD2EF8" w:rsidP="00501E42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K_U03, K_U02, </w:t>
            </w:r>
          </w:p>
          <w:p w:rsidR="0079772F" w:rsidRPr="00971947" w:rsidRDefault="00CD2EF8" w:rsidP="00501E42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K_K05, K_K01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W5-7, </w:t>
            </w:r>
          </w:p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W12-13,  </w:t>
            </w:r>
          </w:p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E04CED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9-12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1,2, 3,4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F1, P1 </w:t>
            </w:r>
          </w:p>
        </w:tc>
      </w:tr>
      <w:tr w:rsidR="00971947" w:rsidRPr="00971947" w:rsidTr="00B960A1">
        <w:trPr>
          <w:trHeight w:val="1666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EU 4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 w:rsidP="00501E42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K_W03, K_W05, </w:t>
            </w:r>
          </w:p>
          <w:p w:rsidR="0079772F" w:rsidRPr="00971947" w:rsidRDefault="00CD2EF8" w:rsidP="00501E42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K_W09, K_U06, </w:t>
            </w:r>
          </w:p>
          <w:p w:rsidR="0079772F" w:rsidRPr="00971947" w:rsidRDefault="00CD2EF8" w:rsidP="00501E42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K_U04, </w:t>
            </w:r>
          </w:p>
          <w:p w:rsidR="0079772F" w:rsidRPr="00971947" w:rsidRDefault="00CD2EF8" w:rsidP="00501E42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K_K05, K_K02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>W2-W3,W8-</w:t>
            </w:r>
          </w:p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9, W14-15, </w:t>
            </w:r>
          </w:p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E04CED">
              <w:rPr>
                <w:rFonts w:ascii="Arial" w:eastAsia="Arial" w:hAnsi="Arial" w:cs="Arial"/>
                <w:sz w:val="24"/>
                <w:szCs w:val="24"/>
              </w:rPr>
              <w:t>W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13-15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1,2, 3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F1, P1 </w:t>
            </w:r>
          </w:p>
        </w:tc>
      </w:tr>
    </w:tbl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b/>
          <w:sz w:val="24"/>
          <w:szCs w:val="24"/>
        </w:rPr>
        <w:t xml:space="preserve">FORMY OCENY – SZCZEGÓŁY* </w:t>
      </w:r>
    </w:p>
    <w:tbl>
      <w:tblPr>
        <w:tblStyle w:val="a4"/>
        <w:tblW w:w="9155" w:type="dxa"/>
        <w:tblInd w:w="36" w:type="dxa"/>
        <w:tblLayout w:type="fixed"/>
        <w:tblLook w:val="0400" w:firstRow="0" w:lastRow="0" w:firstColumn="0" w:lastColumn="0" w:noHBand="0" w:noVBand="1"/>
      </w:tblPr>
      <w:tblGrid>
        <w:gridCol w:w="850"/>
        <w:gridCol w:w="1743"/>
        <w:gridCol w:w="1985"/>
        <w:gridCol w:w="2127"/>
        <w:gridCol w:w="2450"/>
      </w:tblGrid>
      <w:tr w:rsidR="00971947" w:rsidRPr="00971947">
        <w:trPr>
          <w:trHeight w:val="43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>Na ocenę 2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>Na ocenę 3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>Na ocenę 4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b/>
                <w:sz w:val="24"/>
                <w:szCs w:val="24"/>
              </w:rPr>
              <w:t>Na ocenę 5</w:t>
            </w: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971947" w:rsidRPr="00971947">
        <w:trPr>
          <w:trHeight w:val="457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Efekt 1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Student nie potrafi zaproponować   najczęściej odwiedzanych regionów turystycznych.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Student potrafi zaproponować   najczęściej odwiedzane regiony turystyczne w kraju i krótko je scharakteryzować.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Student potrafi zaproponować   najczęściej odwiedzane regiony turystyczne w kraju i za granicą i krótko je scharakteryzować. 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Student potrafi zaproponować   najczęściej odwiedzane regiony turystyczne w kraju i za granicą, wskazując na konkretne miejsca i dokonując głębokiej jego analizy ze względu na atrakcyjność miejsca dla turystów. </w:t>
            </w:r>
          </w:p>
        </w:tc>
      </w:tr>
      <w:tr w:rsidR="00971947" w:rsidRPr="00971947">
        <w:trPr>
          <w:trHeight w:val="291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Efekt 2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Student nie potrafi wskazać rodzaju wymaganych dokumentów podczas organizacji wycieczki.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Student potrafi wskazać kilka wybranych rodzajów wymaganych dokumentów podczas organizacji wycieczki.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Student potrafi wskazać wszystkie dokumenty konieczne podczas organizacji wycieczki. 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Student potrafi wskazać wszystkie dokumenty konieczne podczas organizacji wycieczki i sporządza regulamin wycieczki. </w:t>
            </w:r>
          </w:p>
        </w:tc>
      </w:tr>
      <w:tr w:rsidR="00971947" w:rsidRPr="00971947">
        <w:trPr>
          <w:trHeight w:val="3742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Efekt 3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Student nie potrafi wskazać środka transportu właściwego ze względu na charakter wycieczki.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Student potrafi wskazać przynajmniej jeden środek transportu właściwy ze względu na charakter wycieczki oraz bazę noclegową.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Student potrafi wskazać przynajmniej dwa środki transportu właściwe ze względu na charakter wycieczki oraz bazę noclegowo-żywieniową. 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Student potrafi wskazać możliwe środki transportu właściwe ze względu na charakter wycieczki wraz najtańszymi i najdroższymi opcjami noclegów i wyżywienia. </w:t>
            </w:r>
          </w:p>
        </w:tc>
      </w:tr>
      <w:tr w:rsidR="00971947" w:rsidRPr="00971947">
        <w:trPr>
          <w:trHeight w:val="208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Efekt 4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Student nie potrafi oszacować kosztów organizacji wycieczki.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Student potrafi oszacować jedynie koszty transportu związane z wycieczką.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Student potrafi oszacować  koszty transportu oraz noclegu związane z wycieczką. 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72F" w:rsidRPr="00971947" w:rsidRDefault="00CD2EF8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971947">
              <w:rPr>
                <w:rFonts w:ascii="Arial" w:eastAsia="Arial" w:hAnsi="Arial" w:cs="Arial"/>
                <w:sz w:val="24"/>
                <w:szCs w:val="24"/>
              </w:rPr>
              <w:t xml:space="preserve">Student potrafi oszacować  koszty transportu, noclegu oraz żywienia związane z wycieczką. </w:t>
            </w:r>
          </w:p>
        </w:tc>
      </w:tr>
    </w:tbl>
    <w:p w:rsidR="00CD2EF8" w:rsidRPr="00971947" w:rsidRDefault="00CD2EF8" w:rsidP="00CD2E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71947">
        <w:rPr>
          <w:rFonts w:ascii="Arial" w:hAnsi="Arial" w:cs="Arial"/>
          <w:sz w:val="24"/>
          <w:szCs w:val="24"/>
        </w:rPr>
        <w:t>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457E5E" w:rsidRPr="00971947" w:rsidRDefault="00CD2EF8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971947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79772F" w:rsidRPr="00971947" w:rsidRDefault="00457E5E" w:rsidP="000B7441">
      <w:pPr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b/>
          <w:sz w:val="24"/>
          <w:szCs w:val="24"/>
        </w:rPr>
        <w:br w:type="page"/>
      </w:r>
      <w:r w:rsidR="00CD2EF8" w:rsidRPr="00971947">
        <w:rPr>
          <w:rFonts w:ascii="Arial" w:eastAsia="Arial" w:hAnsi="Arial" w:cs="Arial"/>
          <w:b/>
          <w:sz w:val="24"/>
          <w:szCs w:val="24"/>
        </w:rPr>
        <w:lastRenderedPageBreak/>
        <w:t xml:space="preserve">INNE PRZYDATNE INFORMACJE O PRZEDMIOCIE </w:t>
      </w:r>
      <w:r w:rsidR="00CD2EF8" w:rsidRPr="00971947">
        <w:rPr>
          <w:rFonts w:ascii="Arial" w:eastAsia="Arial" w:hAnsi="Arial" w:cs="Arial"/>
          <w:sz w:val="24"/>
          <w:szCs w:val="24"/>
        </w:rPr>
        <w:t xml:space="preserve">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sz w:val="24"/>
          <w:szCs w:val="24"/>
        </w:rPr>
        <w:t xml:space="preserve">Informacja gdzie można zapoznać się z prezentacjami do zajęć, instrukcjami do laboratorium itp. 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sz w:val="24"/>
          <w:szCs w:val="24"/>
        </w:rPr>
        <w:t xml:space="preserve">Informacje przekazywane są na pierwszych zajęciach oraz przesyłane drogą elektroniczną na adresy poszczególnych grup dziekańskich. 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sz w:val="24"/>
          <w:szCs w:val="24"/>
        </w:rPr>
        <w:t xml:space="preserve">Informacje na temat miejsca odbywania się zajęć. 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sz w:val="24"/>
          <w:szCs w:val="24"/>
        </w:rPr>
        <w:t xml:space="preserve">Informacje te znajdują się na stronie internetowej Wydziału Zarządzania oraz w systemie USOS. 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sz w:val="24"/>
          <w:szCs w:val="24"/>
        </w:rPr>
        <w:t xml:space="preserve">Informacje na temat terminu zajęć (dzień tygodnia/ godzina) 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sz w:val="24"/>
          <w:szCs w:val="24"/>
        </w:rPr>
        <w:t xml:space="preserve">Informacje te znajdują się na stronie internetowej Wydziału Zarządzania oraz w systemie USOS. 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sz w:val="24"/>
          <w:szCs w:val="24"/>
        </w:rPr>
        <w:t xml:space="preserve">Informacja na temat konsultacji (godziny + miejsce)  </w:t>
      </w:r>
    </w:p>
    <w:p w:rsidR="0079772F" w:rsidRPr="00971947" w:rsidRDefault="00CD2EF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971947">
        <w:rPr>
          <w:rFonts w:ascii="Arial" w:eastAsia="Arial" w:hAnsi="Arial" w:cs="Arial"/>
          <w:sz w:val="24"/>
          <w:szCs w:val="24"/>
        </w:rPr>
        <w:t xml:space="preserve">Informacja podawana jest na pierwszych zajęciach, dostępna jest także na stronie internetowej Wydziału Zarządzania. </w:t>
      </w:r>
    </w:p>
    <w:p w:rsidR="0079772F" w:rsidRPr="00971947" w:rsidRDefault="0079772F">
      <w:pPr>
        <w:spacing w:line="360" w:lineRule="auto"/>
        <w:rPr>
          <w:rFonts w:ascii="Arial" w:eastAsia="Arial" w:hAnsi="Arial" w:cs="Arial"/>
        </w:rPr>
      </w:pPr>
    </w:p>
    <w:sectPr w:rsidR="0079772F" w:rsidRPr="0097194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72F"/>
    <w:rsid w:val="000341B8"/>
    <w:rsid w:val="000A7492"/>
    <w:rsid w:val="000B7441"/>
    <w:rsid w:val="001609FF"/>
    <w:rsid w:val="002358D9"/>
    <w:rsid w:val="002B7146"/>
    <w:rsid w:val="00457E5E"/>
    <w:rsid w:val="00501E42"/>
    <w:rsid w:val="0051055C"/>
    <w:rsid w:val="005F7065"/>
    <w:rsid w:val="006F3328"/>
    <w:rsid w:val="00791F06"/>
    <w:rsid w:val="0079772F"/>
    <w:rsid w:val="00911A0F"/>
    <w:rsid w:val="00971947"/>
    <w:rsid w:val="00990101"/>
    <w:rsid w:val="009C52B5"/>
    <w:rsid w:val="00A47CF4"/>
    <w:rsid w:val="00AA77F0"/>
    <w:rsid w:val="00AD6E6D"/>
    <w:rsid w:val="00AE017F"/>
    <w:rsid w:val="00B03174"/>
    <w:rsid w:val="00B263B4"/>
    <w:rsid w:val="00B2753E"/>
    <w:rsid w:val="00B960A1"/>
    <w:rsid w:val="00B9798F"/>
    <w:rsid w:val="00CD2EF8"/>
    <w:rsid w:val="00D23300"/>
    <w:rsid w:val="00E0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25BAB-D601-4181-85A4-5DD21F56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4" w:type="dxa"/>
        <w:left w:w="115" w:type="dxa"/>
        <w:right w:w="46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4" w:type="dxa"/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3" w:type="dxa"/>
        <w:left w:w="115" w:type="dxa"/>
        <w:right w:w="41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3" w:type="dxa"/>
        <w:left w:w="115" w:type="dxa"/>
        <w:right w:w="112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3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6" w:type="dxa"/>
        <w:left w:w="4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5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ejsh.icm.edu.pl/cejsh/element/bwmeta1.element.ojs-issn-2544-6916-year-2022-issue-1_2022__9_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cejsh.icm.edu.pl/cejsh/element/bwmeta1.element.cejsh-343b0c5c-5505-41e0-a6e7-70f7a31961f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W0YZK5x+SiTLdU7O5mhilbm1EQ==">CgMxLjAyCGguZ2pkZ3hzOAByITE1eF9BNFNTMmVoUFNYRUk5VkVvSnlhRHlyLXQxS0RLaA==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A7565FD-47DB-4703-B8F1-9F575D81C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1544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Administrator</cp:lastModifiedBy>
  <cp:revision>2</cp:revision>
  <dcterms:created xsi:type="dcterms:W3CDTF">2025-09-02T12:13:00Z</dcterms:created>
  <dcterms:modified xsi:type="dcterms:W3CDTF">2025-09-02T12:13:00Z</dcterms:modified>
</cp:coreProperties>
</file>