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70F45" w14:textId="77777777" w:rsidR="00B86961" w:rsidRDefault="00C926A4">
      <w:pPr>
        <w:spacing w:after="12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SYLABUS DO PRZEDMIOTU</w:t>
      </w:r>
    </w:p>
    <w:tbl>
      <w:tblPr>
        <w:tblStyle w:val="a"/>
        <w:tblW w:w="90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15"/>
        <w:gridCol w:w="6045"/>
      </w:tblGrid>
      <w:tr w:rsidR="00B86961" w14:paraId="4BA31FA1" w14:textId="77777777">
        <w:trPr>
          <w:jc w:val="center"/>
        </w:trPr>
        <w:tc>
          <w:tcPr>
            <w:tcW w:w="3015" w:type="dxa"/>
          </w:tcPr>
          <w:p w14:paraId="4151809D" w14:textId="77777777" w:rsidR="00B86961" w:rsidRDefault="00C926A4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6045" w:type="dxa"/>
          </w:tcPr>
          <w:p w14:paraId="6EBFE9DD" w14:textId="77777777" w:rsidR="00B86961" w:rsidRDefault="00C926A4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mallCaps/>
                <w:sz w:val="24"/>
                <w:szCs w:val="24"/>
              </w:rPr>
              <w:t xml:space="preserve">ANALIZA FINANSOWA DZIAŁALNOŚCI  </w:t>
            </w:r>
          </w:p>
          <w:p w14:paraId="537BB387" w14:textId="77777777" w:rsidR="00B86961" w:rsidRDefault="00C926A4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mallCaps/>
                <w:sz w:val="24"/>
                <w:szCs w:val="24"/>
              </w:rPr>
              <w:t>TURYSTYCZNEJ</w:t>
            </w:r>
          </w:p>
        </w:tc>
      </w:tr>
      <w:tr w:rsidR="00B86961" w14:paraId="76530126" w14:textId="77777777">
        <w:trPr>
          <w:jc w:val="center"/>
        </w:trPr>
        <w:tc>
          <w:tcPr>
            <w:tcW w:w="3015" w:type="dxa"/>
          </w:tcPr>
          <w:p w14:paraId="4C01384F" w14:textId="77777777" w:rsidR="00B86961" w:rsidRDefault="00C926A4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6045" w:type="dxa"/>
          </w:tcPr>
          <w:p w14:paraId="65D9F9DA" w14:textId="77847A88" w:rsidR="00B86961" w:rsidRDefault="00C926A4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Zarządzanie w Turystyce i </w:t>
            </w:r>
            <w:r w:rsidR="00721304">
              <w:rPr>
                <w:rFonts w:ascii="Arial" w:eastAsia="Arial" w:hAnsi="Arial" w:cs="Arial"/>
                <w:b/>
                <w:sz w:val="24"/>
                <w:szCs w:val="24"/>
              </w:rPr>
              <w:t>Sporc</w:t>
            </w:r>
            <w:r w:rsidR="00690860"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bookmarkStart w:id="0" w:name="_GoBack"/>
            <w:bookmarkEnd w:id="0"/>
            <w:r w:rsidR="00721304"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</w:p>
        </w:tc>
      </w:tr>
      <w:tr w:rsidR="00B86961" w14:paraId="33E2C8E9" w14:textId="77777777">
        <w:trPr>
          <w:jc w:val="center"/>
        </w:trPr>
        <w:tc>
          <w:tcPr>
            <w:tcW w:w="3015" w:type="dxa"/>
          </w:tcPr>
          <w:p w14:paraId="696010A7" w14:textId="77777777" w:rsidR="00B86961" w:rsidRDefault="00C926A4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6045" w:type="dxa"/>
          </w:tcPr>
          <w:p w14:paraId="256BCEA1" w14:textId="77777777" w:rsidR="00B86961" w:rsidRDefault="00C926A4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Stacjonarne</w:t>
            </w:r>
          </w:p>
        </w:tc>
      </w:tr>
      <w:tr w:rsidR="00B86961" w14:paraId="6B15E92A" w14:textId="77777777">
        <w:trPr>
          <w:jc w:val="center"/>
        </w:trPr>
        <w:tc>
          <w:tcPr>
            <w:tcW w:w="3015" w:type="dxa"/>
          </w:tcPr>
          <w:p w14:paraId="1E4264FE" w14:textId="77777777" w:rsidR="00B86961" w:rsidRDefault="00C926A4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Poziom kwalifikacji</w:t>
            </w:r>
          </w:p>
        </w:tc>
        <w:tc>
          <w:tcPr>
            <w:tcW w:w="6045" w:type="dxa"/>
          </w:tcPr>
          <w:p w14:paraId="74292FA6" w14:textId="77777777" w:rsidR="00B86961" w:rsidRDefault="00C926A4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B86961" w14:paraId="07249AEC" w14:textId="77777777">
        <w:trPr>
          <w:jc w:val="center"/>
        </w:trPr>
        <w:tc>
          <w:tcPr>
            <w:tcW w:w="3015" w:type="dxa"/>
          </w:tcPr>
          <w:p w14:paraId="429EE5D2" w14:textId="77777777" w:rsidR="00B86961" w:rsidRDefault="00C926A4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6045" w:type="dxa"/>
          </w:tcPr>
          <w:p w14:paraId="64E382FA" w14:textId="77777777" w:rsidR="00B86961" w:rsidRDefault="00C926A4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</w:t>
            </w:r>
          </w:p>
        </w:tc>
      </w:tr>
      <w:tr w:rsidR="00B86961" w14:paraId="0732F4E8" w14:textId="77777777">
        <w:trPr>
          <w:jc w:val="center"/>
        </w:trPr>
        <w:tc>
          <w:tcPr>
            <w:tcW w:w="3015" w:type="dxa"/>
          </w:tcPr>
          <w:p w14:paraId="22580B01" w14:textId="77777777" w:rsidR="00B86961" w:rsidRDefault="00C926A4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6045" w:type="dxa"/>
          </w:tcPr>
          <w:p w14:paraId="26AAF2D7" w14:textId="77777777" w:rsidR="00B86961" w:rsidRDefault="00C926A4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V</w:t>
            </w:r>
          </w:p>
        </w:tc>
      </w:tr>
      <w:tr w:rsidR="00B86961" w14:paraId="1971C445" w14:textId="77777777">
        <w:trPr>
          <w:jc w:val="center"/>
        </w:trPr>
        <w:tc>
          <w:tcPr>
            <w:tcW w:w="3015" w:type="dxa"/>
          </w:tcPr>
          <w:p w14:paraId="48EA10BE" w14:textId="77777777" w:rsidR="00B86961" w:rsidRDefault="00C926A4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6045" w:type="dxa"/>
          </w:tcPr>
          <w:p w14:paraId="56912629" w14:textId="77777777" w:rsidR="00B86961" w:rsidRDefault="00C926A4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Katedra Finansów, Bankowości i Rachunkowości </w:t>
            </w:r>
          </w:p>
        </w:tc>
      </w:tr>
      <w:tr w:rsidR="00B86961" w14:paraId="579DB45C" w14:textId="77777777">
        <w:trPr>
          <w:jc w:val="center"/>
        </w:trPr>
        <w:tc>
          <w:tcPr>
            <w:tcW w:w="3015" w:type="dxa"/>
          </w:tcPr>
          <w:p w14:paraId="3C834895" w14:textId="77777777" w:rsidR="00B86961" w:rsidRDefault="00C926A4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6045" w:type="dxa"/>
          </w:tcPr>
          <w:p w14:paraId="13845AD7" w14:textId="77777777" w:rsidR="00B86961" w:rsidRDefault="00C926A4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Dr inż. Wioletta Skibińska</w:t>
            </w:r>
          </w:p>
        </w:tc>
      </w:tr>
      <w:tr w:rsidR="00B86961" w14:paraId="77CBF526" w14:textId="77777777">
        <w:trPr>
          <w:jc w:val="center"/>
        </w:trPr>
        <w:tc>
          <w:tcPr>
            <w:tcW w:w="3015" w:type="dxa"/>
          </w:tcPr>
          <w:p w14:paraId="581D077C" w14:textId="77777777" w:rsidR="00B86961" w:rsidRDefault="00C926A4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6045" w:type="dxa"/>
          </w:tcPr>
          <w:p w14:paraId="6CB5069F" w14:textId="77777777" w:rsidR="00B86961" w:rsidRDefault="00C926A4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721304" w14:paraId="22602931" w14:textId="77777777">
        <w:trPr>
          <w:jc w:val="center"/>
        </w:trPr>
        <w:tc>
          <w:tcPr>
            <w:tcW w:w="3015" w:type="dxa"/>
          </w:tcPr>
          <w:p w14:paraId="06B5CDAD" w14:textId="77777777" w:rsidR="00721304" w:rsidRDefault="00721304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6045" w:type="dxa"/>
          </w:tcPr>
          <w:p w14:paraId="07A00EB0" w14:textId="77777777" w:rsidR="00721304" w:rsidRDefault="00721304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B86961" w14:paraId="0D508AA0" w14:textId="77777777">
        <w:trPr>
          <w:jc w:val="center"/>
        </w:trPr>
        <w:tc>
          <w:tcPr>
            <w:tcW w:w="3015" w:type="dxa"/>
          </w:tcPr>
          <w:p w14:paraId="6688A884" w14:textId="77777777" w:rsidR="00B86961" w:rsidRDefault="00C926A4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6045" w:type="dxa"/>
          </w:tcPr>
          <w:p w14:paraId="23B5B795" w14:textId="77777777" w:rsidR="00B86961" w:rsidRDefault="00C926A4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5</w:t>
            </w:r>
          </w:p>
        </w:tc>
      </w:tr>
    </w:tbl>
    <w:p w14:paraId="65E2D824" w14:textId="77777777" w:rsidR="00B86961" w:rsidRDefault="00B86961">
      <w:pPr>
        <w:keepNext/>
        <w:spacing w:before="120" w:after="12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4A8AC9E0" w14:textId="77777777" w:rsidR="00B86961" w:rsidRDefault="00C926A4">
      <w:pPr>
        <w:keepNext/>
        <w:spacing w:before="120" w:after="12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RODZAJ ZAJĘĆ – LICZBA GODZIN W SEMESTRZE</w:t>
      </w:r>
    </w:p>
    <w:tbl>
      <w:tblPr>
        <w:tblStyle w:val="a0"/>
        <w:tblW w:w="90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64"/>
        <w:gridCol w:w="1817"/>
        <w:gridCol w:w="1874"/>
        <w:gridCol w:w="1756"/>
        <w:gridCol w:w="1851"/>
      </w:tblGrid>
      <w:tr w:rsidR="00B86961" w14:paraId="1796BC46" w14:textId="77777777">
        <w:trPr>
          <w:jc w:val="center"/>
        </w:trPr>
        <w:tc>
          <w:tcPr>
            <w:tcW w:w="1764" w:type="dxa"/>
          </w:tcPr>
          <w:p w14:paraId="496F6653" w14:textId="77777777" w:rsidR="00B86961" w:rsidRDefault="00C926A4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1817" w:type="dxa"/>
          </w:tcPr>
          <w:p w14:paraId="51B550B9" w14:textId="77777777" w:rsidR="00B86961" w:rsidRDefault="00C926A4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874" w:type="dxa"/>
          </w:tcPr>
          <w:p w14:paraId="33E6A97E" w14:textId="77777777" w:rsidR="00B86961" w:rsidRDefault="00C926A4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1756" w:type="dxa"/>
          </w:tcPr>
          <w:p w14:paraId="330109E9" w14:textId="77777777" w:rsidR="00B86961" w:rsidRDefault="00C926A4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851" w:type="dxa"/>
          </w:tcPr>
          <w:p w14:paraId="49E5FFE4" w14:textId="77777777" w:rsidR="00B86961" w:rsidRDefault="00C926A4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B86961" w14:paraId="672C2C4F" w14:textId="77777777">
        <w:trPr>
          <w:jc w:val="center"/>
        </w:trPr>
        <w:tc>
          <w:tcPr>
            <w:tcW w:w="1764" w:type="dxa"/>
          </w:tcPr>
          <w:p w14:paraId="0CC1993B" w14:textId="77777777" w:rsidR="00B86961" w:rsidRDefault="00C926A4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30 E</w:t>
            </w:r>
          </w:p>
        </w:tc>
        <w:tc>
          <w:tcPr>
            <w:tcW w:w="1817" w:type="dxa"/>
          </w:tcPr>
          <w:p w14:paraId="7A203111" w14:textId="77777777" w:rsidR="00B86961" w:rsidRDefault="00C926A4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1874" w:type="dxa"/>
          </w:tcPr>
          <w:p w14:paraId="400741B3" w14:textId="77777777" w:rsidR="00B86961" w:rsidRDefault="00C926A4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756" w:type="dxa"/>
          </w:tcPr>
          <w:p w14:paraId="717058D9" w14:textId="77777777" w:rsidR="00B86961" w:rsidRDefault="00B86961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851" w:type="dxa"/>
          </w:tcPr>
          <w:p w14:paraId="7E0D8174" w14:textId="77777777" w:rsidR="00B86961" w:rsidRDefault="00C926A4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</w:tr>
    </w:tbl>
    <w:p w14:paraId="24ACC591" w14:textId="77777777" w:rsidR="00B86961" w:rsidRDefault="00B86961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14:paraId="1324109D" w14:textId="77777777" w:rsidR="00B86961" w:rsidRDefault="00C926A4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OPIS PRZEDMIOTU</w:t>
      </w:r>
    </w:p>
    <w:p w14:paraId="699E0EB4" w14:textId="77777777" w:rsidR="00B86961" w:rsidRDefault="00C926A4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CEL PRZEDMIOTU</w:t>
      </w:r>
    </w:p>
    <w:p w14:paraId="6FA70E04" w14:textId="77777777" w:rsidR="00B86961" w:rsidRDefault="00C926A4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C1.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Uzyskanie podstawowej wiedzy na temat sprawozdań finansowych przedsiębiorstw turystycznych z wykorzystaniem metod analizy wskaźnikowej. </w:t>
      </w:r>
    </w:p>
    <w:p w14:paraId="76D1AE9A" w14:textId="77777777" w:rsidR="00B86961" w:rsidRDefault="00C926A4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C2. Przedstawienie zagadnień związanych z progiem rentowności, przepływami pieniężnymi i modelami prognozowania upadłości</w:t>
      </w:r>
    </w:p>
    <w:p w14:paraId="65245396" w14:textId="77777777" w:rsidR="00B86961" w:rsidRDefault="00B86961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</w:p>
    <w:p w14:paraId="3DA79542" w14:textId="77777777" w:rsidR="00B86961" w:rsidRDefault="00C926A4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WYMAGANIA WSTĘPNE W ZAKRESIE WIEDZY, UMIEJĘTNOŚCI I INNYCH KOMPETENCJI</w:t>
      </w:r>
    </w:p>
    <w:p w14:paraId="6115D0CD" w14:textId="77777777" w:rsidR="00B86961" w:rsidRDefault="00C926A4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Student zna czynniki ekonomiczne warunkujące sprawne funkcjonowanie podmiotu turystycznego na rynku.</w:t>
      </w:r>
    </w:p>
    <w:p w14:paraId="1CF841C9" w14:textId="77777777" w:rsidR="00B86961" w:rsidRDefault="00C926A4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Student posiada wiedzę na temat składników bilansu. </w:t>
      </w:r>
    </w:p>
    <w:p w14:paraId="7B00726A" w14:textId="77777777" w:rsidR="00B86961" w:rsidRDefault="00C926A4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Student potrafi wymienić źródła finansowania działalności przedsiębiorstwa turystycznego.</w:t>
      </w:r>
    </w:p>
    <w:p w14:paraId="5B3247C3" w14:textId="77777777" w:rsidR="00B86961" w:rsidRDefault="00B86961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</w:p>
    <w:p w14:paraId="32F7FC67" w14:textId="77777777" w:rsidR="00B86961" w:rsidRDefault="00C926A4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EFEKTY UCZENIA SIĘ</w:t>
      </w:r>
    </w:p>
    <w:p w14:paraId="6E9AB8DB" w14:textId="77777777" w:rsidR="00B86961" w:rsidRDefault="00C926A4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EU 1 – Student potrafi dokonać analizy wskaźnikowej kondycji finansowej firmy turystycznej. </w:t>
      </w:r>
    </w:p>
    <w:p w14:paraId="40B2A7AA" w14:textId="77777777" w:rsidR="00B86961" w:rsidRDefault="00C926A4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EU 2 – Student potrafi dokonać analizy sprawozdania finansowego przedsiębiorstwa turystycznego.</w:t>
      </w:r>
    </w:p>
    <w:p w14:paraId="20D6F336" w14:textId="77777777" w:rsidR="00B86961" w:rsidRDefault="00C926A4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EU 3 – Student potrafi określić próg rentowności przedsiębiorstwa turystycznego.</w:t>
      </w:r>
    </w:p>
    <w:p w14:paraId="713D18E9" w14:textId="77777777" w:rsidR="00B86961" w:rsidRDefault="00C926A4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EU 4 – Student potrafi obliczyć i zastosować modele dyskryminacyjne do oceny kondycji finansowej przedsiębiorstwa i prognozowania ryzyka bankructwa</w:t>
      </w:r>
    </w:p>
    <w:p w14:paraId="4FF1889F" w14:textId="77777777" w:rsidR="00B86961" w:rsidRDefault="00B86961">
      <w:pPr>
        <w:keepNext/>
        <w:spacing w:before="240" w:after="12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131DD9" w14:textId="77777777" w:rsidR="00B86961" w:rsidRDefault="00C926A4">
      <w:pPr>
        <w:keepNext/>
        <w:spacing w:before="240" w:after="12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TREŚCI PROGRAMOWE</w:t>
      </w:r>
    </w:p>
    <w:tbl>
      <w:tblPr>
        <w:tblStyle w:val="a1"/>
        <w:tblW w:w="920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75"/>
        <w:gridCol w:w="1134"/>
      </w:tblGrid>
      <w:tr w:rsidR="00B86961" w14:paraId="30257BA0" w14:textId="77777777" w:rsidTr="0053767E">
        <w:trPr>
          <w:jc w:val="center"/>
        </w:trPr>
        <w:tc>
          <w:tcPr>
            <w:tcW w:w="8075" w:type="dxa"/>
            <w:vAlign w:val="center"/>
          </w:tcPr>
          <w:p w14:paraId="786CB863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Forma zajęć – WYKŁADY - 30 godzin</w:t>
            </w:r>
          </w:p>
        </w:tc>
        <w:tc>
          <w:tcPr>
            <w:tcW w:w="1134" w:type="dxa"/>
          </w:tcPr>
          <w:p w14:paraId="7DEAB4C2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Liczba godzin</w:t>
            </w:r>
          </w:p>
        </w:tc>
      </w:tr>
      <w:tr w:rsidR="00B86961" w14:paraId="4CFD9445" w14:textId="77777777" w:rsidTr="0053767E">
        <w:trPr>
          <w:jc w:val="center"/>
        </w:trPr>
        <w:tc>
          <w:tcPr>
            <w:tcW w:w="8075" w:type="dxa"/>
          </w:tcPr>
          <w:p w14:paraId="29047A6D" w14:textId="77777777" w:rsidR="00B86961" w:rsidRDefault="00C926A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W1. Wprowadzenie do przedmiotu. Przedstawienie podstawowych pojęć i terminów związanych z analizą finansową.</w:t>
            </w:r>
          </w:p>
        </w:tc>
        <w:tc>
          <w:tcPr>
            <w:tcW w:w="1134" w:type="dxa"/>
          </w:tcPr>
          <w:p w14:paraId="2BD95E26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B86961" w14:paraId="240ECC57" w14:textId="77777777" w:rsidTr="0053767E">
        <w:trPr>
          <w:jc w:val="center"/>
        </w:trPr>
        <w:tc>
          <w:tcPr>
            <w:tcW w:w="8075" w:type="dxa"/>
          </w:tcPr>
          <w:p w14:paraId="372E0B4F" w14:textId="77777777" w:rsidR="00B86961" w:rsidRDefault="00C926A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W2. Sprawozdanie finansowe jako podstawa analizy </w:t>
            </w:r>
          </w:p>
        </w:tc>
        <w:tc>
          <w:tcPr>
            <w:tcW w:w="1134" w:type="dxa"/>
          </w:tcPr>
          <w:p w14:paraId="7C74B348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B86961" w14:paraId="1FE234D0" w14:textId="77777777" w:rsidTr="0053767E">
        <w:trPr>
          <w:jc w:val="center"/>
        </w:trPr>
        <w:tc>
          <w:tcPr>
            <w:tcW w:w="8075" w:type="dxa"/>
          </w:tcPr>
          <w:p w14:paraId="66C1F0C2" w14:textId="77777777" w:rsidR="00B86961" w:rsidRDefault="00C926A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W3. Analiza wstępna sprawozdań finansowych.</w:t>
            </w:r>
          </w:p>
        </w:tc>
        <w:tc>
          <w:tcPr>
            <w:tcW w:w="1134" w:type="dxa"/>
          </w:tcPr>
          <w:p w14:paraId="393E236F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B86961" w14:paraId="19BDEFE2" w14:textId="77777777" w:rsidTr="0053767E">
        <w:trPr>
          <w:jc w:val="center"/>
        </w:trPr>
        <w:tc>
          <w:tcPr>
            <w:tcW w:w="8075" w:type="dxa"/>
          </w:tcPr>
          <w:p w14:paraId="4410E116" w14:textId="77777777" w:rsidR="00B86961" w:rsidRDefault="00C926A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W4. Analiza kapitału obrotowego.</w:t>
            </w:r>
          </w:p>
        </w:tc>
        <w:tc>
          <w:tcPr>
            <w:tcW w:w="1134" w:type="dxa"/>
          </w:tcPr>
          <w:p w14:paraId="5697D472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B86961" w14:paraId="3316AABF" w14:textId="77777777" w:rsidTr="0053767E">
        <w:trPr>
          <w:jc w:val="center"/>
        </w:trPr>
        <w:tc>
          <w:tcPr>
            <w:tcW w:w="8075" w:type="dxa"/>
          </w:tcPr>
          <w:p w14:paraId="26A87C1B" w14:textId="77777777" w:rsidR="00B86961" w:rsidRDefault="00C926A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W5. Analiza płynności finansowej.</w:t>
            </w:r>
          </w:p>
        </w:tc>
        <w:tc>
          <w:tcPr>
            <w:tcW w:w="1134" w:type="dxa"/>
          </w:tcPr>
          <w:p w14:paraId="28ADEAD5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B86961" w14:paraId="0F23D2A5" w14:textId="77777777" w:rsidTr="0053767E">
        <w:trPr>
          <w:jc w:val="center"/>
        </w:trPr>
        <w:tc>
          <w:tcPr>
            <w:tcW w:w="8075" w:type="dxa"/>
          </w:tcPr>
          <w:p w14:paraId="07A1322A" w14:textId="77777777" w:rsidR="00B86961" w:rsidRDefault="00C926A4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W6. Analiza sprawności działania i efektywności. </w:t>
            </w:r>
          </w:p>
        </w:tc>
        <w:tc>
          <w:tcPr>
            <w:tcW w:w="1134" w:type="dxa"/>
          </w:tcPr>
          <w:p w14:paraId="4E0E2164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B86961" w14:paraId="1834C206" w14:textId="77777777" w:rsidTr="0053767E">
        <w:trPr>
          <w:jc w:val="center"/>
        </w:trPr>
        <w:tc>
          <w:tcPr>
            <w:tcW w:w="8075" w:type="dxa"/>
          </w:tcPr>
          <w:p w14:paraId="6C54CB32" w14:textId="77777777" w:rsidR="00B86961" w:rsidRDefault="00C926A4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W7. Analiza zadłużenia i wypłacalności.</w:t>
            </w:r>
          </w:p>
        </w:tc>
        <w:tc>
          <w:tcPr>
            <w:tcW w:w="1134" w:type="dxa"/>
          </w:tcPr>
          <w:p w14:paraId="0C043368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B86961" w14:paraId="5DAB565D" w14:textId="77777777" w:rsidTr="0053767E">
        <w:trPr>
          <w:jc w:val="center"/>
        </w:trPr>
        <w:tc>
          <w:tcPr>
            <w:tcW w:w="8075" w:type="dxa"/>
          </w:tcPr>
          <w:p w14:paraId="3B041E39" w14:textId="77777777" w:rsidR="00B86961" w:rsidRDefault="00C926A4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W8. Analiza rentowności.</w:t>
            </w:r>
          </w:p>
        </w:tc>
        <w:tc>
          <w:tcPr>
            <w:tcW w:w="1134" w:type="dxa"/>
          </w:tcPr>
          <w:p w14:paraId="28083378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B86961" w14:paraId="63146158" w14:textId="77777777" w:rsidTr="0053767E">
        <w:trPr>
          <w:jc w:val="center"/>
        </w:trPr>
        <w:tc>
          <w:tcPr>
            <w:tcW w:w="8075" w:type="dxa"/>
          </w:tcPr>
          <w:p w14:paraId="111D0A7A" w14:textId="77777777" w:rsidR="00B86961" w:rsidRDefault="00C926A4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W9.Czynniki kształtujące wynik finansowy.</w:t>
            </w:r>
          </w:p>
        </w:tc>
        <w:tc>
          <w:tcPr>
            <w:tcW w:w="1134" w:type="dxa"/>
          </w:tcPr>
          <w:p w14:paraId="222791E2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B86961" w14:paraId="14C37294" w14:textId="77777777" w:rsidTr="0053767E">
        <w:trPr>
          <w:jc w:val="center"/>
        </w:trPr>
        <w:tc>
          <w:tcPr>
            <w:tcW w:w="8075" w:type="dxa"/>
          </w:tcPr>
          <w:p w14:paraId="1FE7496F" w14:textId="77777777" w:rsidR="00B86961" w:rsidRDefault="00C926A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W10. Wskaźniki operacyjne przedsiębiorstw branży turystycznej.</w:t>
            </w:r>
          </w:p>
        </w:tc>
        <w:tc>
          <w:tcPr>
            <w:tcW w:w="1134" w:type="dxa"/>
          </w:tcPr>
          <w:p w14:paraId="06F8E059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B86961" w14:paraId="5425AC5E" w14:textId="77777777" w:rsidTr="0053767E">
        <w:trPr>
          <w:jc w:val="center"/>
        </w:trPr>
        <w:tc>
          <w:tcPr>
            <w:tcW w:w="8075" w:type="dxa"/>
          </w:tcPr>
          <w:p w14:paraId="290F4CBE" w14:textId="77777777" w:rsidR="00B86961" w:rsidRDefault="00C926A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W11. Analiza progu rentowności.</w:t>
            </w:r>
          </w:p>
        </w:tc>
        <w:tc>
          <w:tcPr>
            <w:tcW w:w="1134" w:type="dxa"/>
          </w:tcPr>
          <w:p w14:paraId="4AFFD89C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B86961" w14:paraId="25E75F89" w14:textId="77777777" w:rsidTr="0053767E">
        <w:trPr>
          <w:jc w:val="center"/>
        </w:trPr>
        <w:tc>
          <w:tcPr>
            <w:tcW w:w="8075" w:type="dxa"/>
          </w:tcPr>
          <w:p w14:paraId="445267DE" w14:textId="77777777" w:rsidR="00B86961" w:rsidRDefault="00C926A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W12. Analiza przepływów pieniężnych.</w:t>
            </w:r>
          </w:p>
        </w:tc>
        <w:tc>
          <w:tcPr>
            <w:tcW w:w="1134" w:type="dxa"/>
          </w:tcPr>
          <w:p w14:paraId="286781B2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B86961" w14:paraId="39F55A60" w14:textId="77777777" w:rsidTr="0053767E">
        <w:trPr>
          <w:jc w:val="center"/>
        </w:trPr>
        <w:tc>
          <w:tcPr>
            <w:tcW w:w="8075" w:type="dxa"/>
          </w:tcPr>
          <w:p w14:paraId="3848C464" w14:textId="77777777" w:rsidR="00B86961" w:rsidRDefault="00C926A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W13. Modele prognozowania upadłości.</w:t>
            </w:r>
          </w:p>
        </w:tc>
        <w:tc>
          <w:tcPr>
            <w:tcW w:w="1134" w:type="dxa"/>
          </w:tcPr>
          <w:p w14:paraId="5AA2FDF4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B86961" w14:paraId="62FDC7A8" w14:textId="77777777" w:rsidTr="0053767E">
        <w:trPr>
          <w:jc w:val="center"/>
        </w:trPr>
        <w:tc>
          <w:tcPr>
            <w:tcW w:w="8075" w:type="dxa"/>
          </w:tcPr>
          <w:p w14:paraId="1498DB76" w14:textId="77777777" w:rsidR="00B86961" w:rsidRDefault="00C926A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W14. Analiza wyników finansowych przedsiębiorstw turystycznych. </w:t>
            </w:r>
          </w:p>
        </w:tc>
        <w:tc>
          <w:tcPr>
            <w:tcW w:w="1134" w:type="dxa"/>
          </w:tcPr>
          <w:p w14:paraId="4727F564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B86961" w14:paraId="46F82D78" w14:textId="77777777" w:rsidTr="0053767E">
        <w:trPr>
          <w:jc w:val="center"/>
        </w:trPr>
        <w:tc>
          <w:tcPr>
            <w:tcW w:w="8075" w:type="dxa"/>
          </w:tcPr>
          <w:p w14:paraId="3CE15910" w14:textId="77777777" w:rsidR="00B86961" w:rsidRDefault="00C926A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W15. Powtórzenie wiadomości</w:t>
            </w:r>
          </w:p>
        </w:tc>
        <w:tc>
          <w:tcPr>
            <w:tcW w:w="1134" w:type="dxa"/>
          </w:tcPr>
          <w:p w14:paraId="2C229D45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B86961" w14:paraId="1CFF9B7A" w14:textId="77777777" w:rsidTr="0053767E">
        <w:trPr>
          <w:trHeight w:val="548"/>
          <w:jc w:val="center"/>
        </w:trPr>
        <w:tc>
          <w:tcPr>
            <w:tcW w:w="8075" w:type="dxa"/>
            <w:vAlign w:val="center"/>
          </w:tcPr>
          <w:p w14:paraId="39F5206C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Forma zajęć – CWICZENIA - 30 godzin</w:t>
            </w:r>
          </w:p>
        </w:tc>
        <w:tc>
          <w:tcPr>
            <w:tcW w:w="1134" w:type="dxa"/>
          </w:tcPr>
          <w:p w14:paraId="0BE9A22F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Liczba godzin</w:t>
            </w:r>
          </w:p>
        </w:tc>
      </w:tr>
      <w:tr w:rsidR="00B86961" w14:paraId="6F309642" w14:textId="77777777" w:rsidTr="0053767E">
        <w:trPr>
          <w:jc w:val="center"/>
        </w:trPr>
        <w:tc>
          <w:tcPr>
            <w:tcW w:w="8075" w:type="dxa"/>
          </w:tcPr>
          <w:p w14:paraId="14FC45DB" w14:textId="77777777" w:rsidR="00B86961" w:rsidRDefault="00C926A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C1. Zajęcia wprowadzające – organizacja pracy w semestrze. Wprowadzenie do przedmiotu.</w:t>
            </w:r>
          </w:p>
        </w:tc>
        <w:tc>
          <w:tcPr>
            <w:tcW w:w="1134" w:type="dxa"/>
          </w:tcPr>
          <w:p w14:paraId="2D108E51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B86961" w14:paraId="0A25C40B" w14:textId="77777777" w:rsidTr="0053767E">
        <w:trPr>
          <w:jc w:val="center"/>
        </w:trPr>
        <w:tc>
          <w:tcPr>
            <w:tcW w:w="8075" w:type="dxa"/>
          </w:tcPr>
          <w:p w14:paraId="36016434" w14:textId="77777777" w:rsidR="00B86961" w:rsidRDefault="00C926A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C2. Weryfikacja elementów sprawozdań finansowych</w:t>
            </w:r>
          </w:p>
        </w:tc>
        <w:tc>
          <w:tcPr>
            <w:tcW w:w="1134" w:type="dxa"/>
          </w:tcPr>
          <w:p w14:paraId="6E6DECE3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B86961" w14:paraId="6CCAB010" w14:textId="77777777" w:rsidTr="0053767E">
        <w:trPr>
          <w:jc w:val="center"/>
        </w:trPr>
        <w:tc>
          <w:tcPr>
            <w:tcW w:w="8075" w:type="dxa"/>
          </w:tcPr>
          <w:p w14:paraId="65DE8BF9" w14:textId="77777777" w:rsidR="00B86961" w:rsidRDefault="00C926A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C3. – C4. Zastosowanie analizy wstępnej w ocenie kondycji finansowej</w:t>
            </w:r>
          </w:p>
        </w:tc>
        <w:tc>
          <w:tcPr>
            <w:tcW w:w="1134" w:type="dxa"/>
          </w:tcPr>
          <w:p w14:paraId="25ACAF38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</w:tr>
      <w:tr w:rsidR="00B86961" w14:paraId="558A8FE5" w14:textId="77777777" w:rsidTr="0053767E">
        <w:trPr>
          <w:jc w:val="center"/>
        </w:trPr>
        <w:tc>
          <w:tcPr>
            <w:tcW w:w="8075" w:type="dxa"/>
          </w:tcPr>
          <w:p w14:paraId="36D142E9" w14:textId="77777777" w:rsidR="00B86961" w:rsidRDefault="00C926A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C5. Ocena poziomu kapitału pracującego</w:t>
            </w:r>
          </w:p>
        </w:tc>
        <w:tc>
          <w:tcPr>
            <w:tcW w:w="1134" w:type="dxa"/>
          </w:tcPr>
          <w:p w14:paraId="1500AA1B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B86961" w14:paraId="352EE191" w14:textId="77777777" w:rsidTr="0053767E">
        <w:trPr>
          <w:jc w:val="center"/>
        </w:trPr>
        <w:tc>
          <w:tcPr>
            <w:tcW w:w="8075" w:type="dxa"/>
          </w:tcPr>
          <w:p w14:paraId="3FBF25F9" w14:textId="77777777" w:rsidR="00B86961" w:rsidRDefault="00C926A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C6. Ocena płynności finansowej przedsiębiorstwa turystycznego.</w:t>
            </w:r>
          </w:p>
        </w:tc>
        <w:tc>
          <w:tcPr>
            <w:tcW w:w="1134" w:type="dxa"/>
          </w:tcPr>
          <w:p w14:paraId="23209CDF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B86961" w14:paraId="2720567F" w14:textId="77777777" w:rsidTr="0053767E">
        <w:trPr>
          <w:jc w:val="center"/>
        </w:trPr>
        <w:tc>
          <w:tcPr>
            <w:tcW w:w="8075" w:type="dxa"/>
          </w:tcPr>
          <w:p w14:paraId="6290473F" w14:textId="77777777" w:rsidR="00B86961" w:rsidRDefault="00C926A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C7. Badanie stopnia zadłużenia przedsiębiorstwa turystycznego.</w:t>
            </w:r>
          </w:p>
        </w:tc>
        <w:tc>
          <w:tcPr>
            <w:tcW w:w="1134" w:type="dxa"/>
          </w:tcPr>
          <w:p w14:paraId="540A3857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B86961" w14:paraId="45D28E06" w14:textId="77777777" w:rsidTr="0053767E">
        <w:trPr>
          <w:jc w:val="center"/>
        </w:trPr>
        <w:tc>
          <w:tcPr>
            <w:tcW w:w="8075" w:type="dxa"/>
          </w:tcPr>
          <w:p w14:paraId="1EA30767" w14:textId="77777777" w:rsidR="00B86961" w:rsidRDefault="00C926A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C8.  Analiza sprawności działania przedsiębiorstwa turystycznego.</w:t>
            </w:r>
          </w:p>
        </w:tc>
        <w:tc>
          <w:tcPr>
            <w:tcW w:w="1134" w:type="dxa"/>
          </w:tcPr>
          <w:p w14:paraId="6F5FB5E9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B86961" w14:paraId="6708D807" w14:textId="77777777" w:rsidTr="0053767E">
        <w:trPr>
          <w:jc w:val="center"/>
        </w:trPr>
        <w:tc>
          <w:tcPr>
            <w:tcW w:w="8075" w:type="dxa"/>
          </w:tcPr>
          <w:p w14:paraId="399F690D" w14:textId="77777777" w:rsidR="00B86961" w:rsidRDefault="00C926A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C9. Ocena rentowności przedsiębiorstwa turystycznego.</w:t>
            </w:r>
          </w:p>
        </w:tc>
        <w:tc>
          <w:tcPr>
            <w:tcW w:w="1134" w:type="dxa"/>
          </w:tcPr>
          <w:p w14:paraId="338DEEA4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B86961" w14:paraId="4AE6A5DF" w14:textId="77777777" w:rsidTr="0053767E">
        <w:trPr>
          <w:jc w:val="center"/>
        </w:trPr>
        <w:tc>
          <w:tcPr>
            <w:tcW w:w="8075" w:type="dxa"/>
          </w:tcPr>
          <w:p w14:paraId="59546533" w14:textId="77777777" w:rsidR="00B86961" w:rsidRDefault="00C926A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C11. Wykorzystanie piramidy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Du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Ponta i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quick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-testu do oceny sytuacji finansowej przedsiębiorstwa.</w:t>
            </w:r>
          </w:p>
        </w:tc>
        <w:tc>
          <w:tcPr>
            <w:tcW w:w="1134" w:type="dxa"/>
          </w:tcPr>
          <w:p w14:paraId="15BB3B82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B86961" w14:paraId="4ABD1638" w14:textId="77777777" w:rsidTr="0053767E">
        <w:trPr>
          <w:jc w:val="center"/>
        </w:trPr>
        <w:tc>
          <w:tcPr>
            <w:tcW w:w="8075" w:type="dxa"/>
          </w:tcPr>
          <w:p w14:paraId="0D7625F8" w14:textId="77777777" w:rsidR="00B86961" w:rsidRDefault="00C926A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C12. Wykorzystanie progu rentowności w planowaniu ekonomiczno-finansowym </w:t>
            </w:r>
          </w:p>
        </w:tc>
        <w:tc>
          <w:tcPr>
            <w:tcW w:w="1134" w:type="dxa"/>
          </w:tcPr>
          <w:p w14:paraId="089B594A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B86961" w14:paraId="22D47FA9" w14:textId="77777777" w:rsidTr="0053767E">
        <w:trPr>
          <w:jc w:val="center"/>
        </w:trPr>
        <w:tc>
          <w:tcPr>
            <w:tcW w:w="8075" w:type="dxa"/>
          </w:tcPr>
          <w:p w14:paraId="530A2DDF" w14:textId="77777777" w:rsidR="00B86961" w:rsidRDefault="00C926A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C14. Projekt analizy finansowej przedsiębiorstwa turystycznego – student przeprowadzi w zespole wybrane metody analizy finansowej na przykładzie wybranego przedsiębiorstwa turystycznego. Obliczy poziom wybranych wskaźników ekonomiczno-finansowych wykorzystując do tego niezbędne informacje finansowe zawarte w sprawozdaniach finansowych.</w:t>
            </w:r>
          </w:p>
        </w:tc>
        <w:tc>
          <w:tcPr>
            <w:tcW w:w="1134" w:type="dxa"/>
          </w:tcPr>
          <w:p w14:paraId="488EA172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</w:tr>
      <w:tr w:rsidR="00B86961" w14:paraId="14AE4564" w14:textId="77777777" w:rsidTr="0053767E">
        <w:trPr>
          <w:jc w:val="center"/>
        </w:trPr>
        <w:tc>
          <w:tcPr>
            <w:tcW w:w="8075" w:type="dxa"/>
          </w:tcPr>
          <w:p w14:paraId="4D3249CA" w14:textId="77777777" w:rsidR="00B86961" w:rsidRDefault="00C926A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C15. Sprawdzenie wiadomości</w:t>
            </w:r>
          </w:p>
        </w:tc>
        <w:tc>
          <w:tcPr>
            <w:tcW w:w="1134" w:type="dxa"/>
          </w:tcPr>
          <w:p w14:paraId="1D45AA98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</w:tbl>
    <w:p w14:paraId="7CA8BB55" w14:textId="77777777" w:rsidR="00B86961" w:rsidRDefault="00B86961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</w:p>
    <w:p w14:paraId="702799F2" w14:textId="77777777" w:rsidR="00B86961" w:rsidRDefault="00C926A4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NARZĘDZIA DYDAKTYCZNE</w:t>
      </w:r>
    </w:p>
    <w:p w14:paraId="3A49D2AC" w14:textId="77777777" w:rsidR="00B86961" w:rsidRDefault="00C926A4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Sprzęt audiowizualny</w:t>
      </w:r>
    </w:p>
    <w:p w14:paraId="3D23F0C5" w14:textId="77777777" w:rsidR="00B86961" w:rsidRDefault="00C926A4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Podręczniki i skrypty </w:t>
      </w:r>
    </w:p>
    <w:p w14:paraId="26D878B4" w14:textId="77777777" w:rsidR="00B86961" w:rsidRDefault="00C926A4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Dokumenty sprawozdawcze - Monitor Polski B</w:t>
      </w:r>
    </w:p>
    <w:p w14:paraId="599B61A3" w14:textId="77777777" w:rsidR="00B86961" w:rsidRDefault="00C926A4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Platforma e-learningowa</w:t>
      </w:r>
      <w:r w:rsidR="00DA7E46">
        <w:rPr>
          <w:rFonts w:ascii="Arial" w:eastAsia="Arial" w:hAnsi="Arial" w:cs="Arial"/>
          <w:sz w:val="24"/>
          <w:szCs w:val="24"/>
        </w:rPr>
        <w:t xml:space="preserve"> PCz</w:t>
      </w:r>
    </w:p>
    <w:p w14:paraId="38FD98A9" w14:textId="77777777" w:rsidR="00B86961" w:rsidRDefault="00C926A4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SPOSOBY OCENY (F – FORMUJĄCA, P – PODSUMOWUJĄCA)</w:t>
      </w:r>
    </w:p>
    <w:p w14:paraId="73D65B31" w14:textId="77777777" w:rsidR="00B86961" w:rsidRDefault="00C926A4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F1. Poprawność liczenia zadań rachunkowych </w:t>
      </w:r>
    </w:p>
    <w:p w14:paraId="017551CD" w14:textId="77777777" w:rsidR="00B86961" w:rsidRDefault="00C926A4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F2. Prezentacja projektu analizy finansowej przedsiębiorstwa turystycznego </w:t>
      </w:r>
    </w:p>
    <w:p w14:paraId="0CCFE7A3" w14:textId="77777777" w:rsidR="00B86961" w:rsidRDefault="00C926A4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P1. Pisemne kolokwium </w:t>
      </w:r>
    </w:p>
    <w:p w14:paraId="1EF61A9B" w14:textId="77777777" w:rsidR="00B86961" w:rsidRDefault="00C926A4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P2. Egzamin pisemny końcowy </w:t>
      </w:r>
    </w:p>
    <w:p w14:paraId="626768BD" w14:textId="77777777" w:rsidR="00B86961" w:rsidRDefault="00B86961">
      <w:pPr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</w:p>
    <w:p w14:paraId="3429F43D" w14:textId="77777777" w:rsidR="00B86961" w:rsidRDefault="00C926A4">
      <w:pPr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OBCIĄŻENIE PRACĄ STUDENTA</w:t>
      </w:r>
    </w:p>
    <w:tbl>
      <w:tblPr>
        <w:tblStyle w:val="a2"/>
        <w:tblW w:w="90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57"/>
        <w:gridCol w:w="1931"/>
        <w:gridCol w:w="1587"/>
        <w:gridCol w:w="1587"/>
      </w:tblGrid>
      <w:tr w:rsidR="00B86961" w14:paraId="1267A183" w14:textId="77777777">
        <w:trPr>
          <w:jc w:val="center"/>
        </w:trPr>
        <w:tc>
          <w:tcPr>
            <w:tcW w:w="58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94A9" w14:textId="77777777" w:rsidR="00B86961" w:rsidRDefault="00B86961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DD302B1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Forma aktywności</w:t>
            </w:r>
          </w:p>
        </w:tc>
        <w:tc>
          <w:tcPr>
            <w:tcW w:w="3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B1E57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Średnia liczba godzin/punktów na zrealizowanie aktywności</w:t>
            </w:r>
          </w:p>
        </w:tc>
      </w:tr>
      <w:tr w:rsidR="00B86961" w14:paraId="337C3B18" w14:textId="77777777">
        <w:trPr>
          <w:jc w:val="center"/>
        </w:trPr>
        <w:tc>
          <w:tcPr>
            <w:tcW w:w="58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D105" w14:textId="77777777" w:rsidR="00B86961" w:rsidRDefault="00B86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E69A8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[h]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83EC0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[ECTS]</w:t>
            </w:r>
          </w:p>
        </w:tc>
      </w:tr>
      <w:tr w:rsidR="00B86961" w14:paraId="412CA7F2" w14:textId="77777777">
        <w:trPr>
          <w:jc w:val="center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3DE69" w14:textId="77777777" w:rsidR="00B86961" w:rsidRDefault="00C926A4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Godziny kontaktowe z prowadzącym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8420E" w14:textId="77777777" w:rsidR="00B86961" w:rsidRDefault="00C926A4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Wykład, ćwiczenia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AD9BF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032E1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2,4</w:t>
            </w:r>
          </w:p>
        </w:tc>
      </w:tr>
      <w:tr w:rsidR="00B86961" w14:paraId="293593DA" w14:textId="77777777">
        <w:trPr>
          <w:jc w:val="center"/>
        </w:trPr>
        <w:tc>
          <w:tcPr>
            <w:tcW w:w="5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3D052" w14:textId="77777777" w:rsidR="00B86961" w:rsidRDefault="00C926A4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Przygotowanie do egzaminu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BB8BA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A705E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0,4</w:t>
            </w:r>
          </w:p>
        </w:tc>
      </w:tr>
      <w:tr w:rsidR="00B86961" w14:paraId="5CD26D78" w14:textId="77777777">
        <w:trPr>
          <w:jc w:val="center"/>
        </w:trPr>
        <w:tc>
          <w:tcPr>
            <w:tcW w:w="5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D389" w14:textId="77777777" w:rsidR="00B86961" w:rsidRDefault="00C926A4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Obecność na egzaminie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0F13B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342B2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0,12</w:t>
            </w:r>
          </w:p>
        </w:tc>
      </w:tr>
      <w:tr w:rsidR="00B86961" w14:paraId="6EED6F49" w14:textId="77777777">
        <w:trPr>
          <w:jc w:val="center"/>
        </w:trPr>
        <w:tc>
          <w:tcPr>
            <w:tcW w:w="5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8763" w14:textId="77777777" w:rsidR="00B86961" w:rsidRDefault="00C926A4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Przygotowanie do kolokwium z ćwiczeń (poza zajęciami)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C9EEF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9F29E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0,8</w:t>
            </w:r>
          </w:p>
        </w:tc>
      </w:tr>
      <w:tr w:rsidR="00B86961" w14:paraId="0A876CE9" w14:textId="77777777">
        <w:trPr>
          <w:jc w:val="center"/>
        </w:trPr>
        <w:tc>
          <w:tcPr>
            <w:tcW w:w="5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4632" w14:textId="77777777" w:rsidR="00B86961" w:rsidRDefault="00C926A4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Obecność na konsultacjach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8BD9D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EF485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0,4</w:t>
            </w:r>
          </w:p>
        </w:tc>
      </w:tr>
      <w:tr w:rsidR="00B86961" w14:paraId="50B01D0B" w14:textId="77777777">
        <w:trPr>
          <w:jc w:val="center"/>
        </w:trPr>
        <w:tc>
          <w:tcPr>
            <w:tcW w:w="5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9CAEA" w14:textId="77777777" w:rsidR="00B86961" w:rsidRDefault="00C926A4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Przygotowanie do projektu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A232F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4BA68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0,4</w:t>
            </w:r>
          </w:p>
        </w:tc>
      </w:tr>
      <w:tr w:rsidR="00B86961" w14:paraId="394CD3C3" w14:textId="77777777">
        <w:trPr>
          <w:jc w:val="center"/>
        </w:trPr>
        <w:tc>
          <w:tcPr>
            <w:tcW w:w="5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7132E" w14:textId="77777777" w:rsidR="00B86961" w:rsidRDefault="00C926A4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Zapoznanie ze wskazaną literaturą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77992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F8FCF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0,48</w:t>
            </w:r>
          </w:p>
        </w:tc>
      </w:tr>
      <w:tr w:rsidR="00B86961" w14:paraId="1F41285A" w14:textId="77777777">
        <w:trPr>
          <w:jc w:val="center"/>
        </w:trPr>
        <w:tc>
          <w:tcPr>
            <w:tcW w:w="5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B854" w14:textId="77777777" w:rsidR="00B86961" w:rsidRDefault="00C926A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SUMARYCZNA LICZBA GODZIN/PUNKTÓW ECTS DLA PRZEDMIOTU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5C36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125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E5A75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5,00</w:t>
            </w:r>
          </w:p>
        </w:tc>
      </w:tr>
    </w:tbl>
    <w:p w14:paraId="21B5C31D" w14:textId="77777777" w:rsidR="00B86961" w:rsidRDefault="00B86961">
      <w:pPr>
        <w:keepNext/>
        <w:spacing w:before="120" w:after="0" w:line="360" w:lineRule="auto"/>
        <w:rPr>
          <w:rFonts w:ascii="Arial" w:eastAsia="Arial" w:hAnsi="Arial" w:cs="Arial"/>
          <w:b/>
          <w:sz w:val="24"/>
          <w:szCs w:val="24"/>
        </w:rPr>
      </w:pPr>
    </w:p>
    <w:p w14:paraId="550AEEC6" w14:textId="77777777" w:rsidR="00B86961" w:rsidRDefault="00C926A4">
      <w:pPr>
        <w:keepNext/>
        <w:spacing w:before="120" w:after="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LITERATURA PODSTAWOWA I UZUPEŁNIAJĄCA</w:t>
      </w:r>
    </w:p>
    <w:p w14:paraId="1F770776" w14:textId="77777777" w:rsidR="00B86961" w:rsidRDefault="00C926A4">
      <w:pPr>
        <w:keepNext/>
        <w:spacing w:before="120" w:after="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Literatura podstawowa:</w:t>
      </w:r>
    </w:p>
    <w:p w14:paraId="3465F210" w14:textId="77777777" w:rsidR="00B86961" w:rsidRDefault="00C926A4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 Nowak E., </w:t>
      </w:r>
      <w:r>
        <w:rPr>
          <w:rFonts w:ascii="Arial" w:eastAsia="Arial" w:hAnsi="Arial" w:cs="Arial"/>
          <w:i/>
          <w:sz w:val="24"/>
          <w:szCs w:val="24"/>
        </w:rPr>
        <w:t>Analiza sprawozdań finansowych</w:t>
      </w:r>
      <w:r>
        <w:rPr>
          <w:rFonts w:ascii="Arial" w:eastAsia="Arial" w:hAnsi="Arial" w:cs="Arial"/>
          <w:sz w:val="24"/>
          <w:szCs w:val="24"/>
        </w:rPr>
        <w:t>, Wydanie IV zmienione, PWE, Warszawa 2017.</w:t>
      </w:r>
    </w:p>
    <w:p w14:paraId="4604327E" w14:textId="77777777" w:rsidR="00B86961" w:rsidRDefault="00C926A4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 </w:t>
      </w:r>
      <w:proofErr w:type="spellStart"/>
      <w:r>
        <w:rPr>
          <w:rFonts w:ascii="Arial" w:eastAsia="Arial" w:hAnsi="Arial" w:cs="Arial"/>
          <w:sz w:val="24"/>
          <w:szCs w:val="24"/>
        </w:rPr>
        <w:t>Jerzemowska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M. (red.), </w:t>
      </w:r>
      <w:r>
        <w:rPr>
          <w:rFonts w:ascii="Arial" w:eastAsia="Arial" w:hAnsi="Arial" w:cs="Arial"/>
          <w:i/>
          <w:sz w:val="24"/>
          <w:szCs w:val="24"/>
        </w:rPr>
        <w:t>Analiza ekonomiczna w przedsiębiorstwie</w:t>
      </w:r>
      <w:r>
        <w:rPr>
          <w:rFonts w:ascii="Arial" w:eastAsia="Arial" w:hAnsi="Arial" w:cs="Arial"/>
          <w:sz w:val="24"/>
          <w:szCs w:val="24"/>
        </w:rPr>
        <w:t>, PWE, Warszawa 2013.</w:t>
      </w:r>
    </w:p>
    <w:p w14:paraId="2A11EE15" w14:textId="77777777" w:rsidR="00B86961" w:rsidRDefault="00C926A4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 Gabrusewicz W., </w:t>
      </w:r>
      <w:r>
        <w:rPr>
          <w:rFonts w:ascii="Arial" w:eastAsia="Arial" w:hAnsi="Arial" w:cs="Arial"/>
          <w:i/>
          <w:sz w:val="24"/>
          <w:szCs w:val="24"/>
        </w:rPr>
        <w:t>Analiza finansowa przedsiębiorstwa. Teoria i zastosowanie</w:t>
      </w:r>
      <w:r>
        <w:rPr>
          <w:rFonts w:ascii="Arial" w:eastAsia="Arial" w:hAnsi="Arial" w:cs="Arial"/>
          <w:sz w:val="24"/>
          <w:szCs w:val="24"/>
        </w:rPr>
        <w:t xml:space="preserve">, PWE, Warszawa 2014. </w:t>
      </w:r>
    </w:p>
    <w:p w14:paraId="0CE75B19" w14:textId="77777777" w:rsidR="00B86961" w:rsidRDefault="00C926A4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4. Tokarski A., Tokarski M., </w:t>
      </w:r>
      <w:proofErr w:type="spellStart"/>
      <w:r>
        <w:rPr>
          <w:rFonts w:ascii="Arial" w:eastAsia="Arial" w:hAnsi="Arial" w:cs="Arial"/>
          <w:sz w:val="24"/>
          <w:szCs w:val="24"/>
        </w:rPr>
        <w:t>Mosionek-Schweda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M., </w:t>
      </w:r>
      <w:r>
        <w:rPr>
          <w:rFonts w:ascii="Arial" w:eastAsia="Arial" w:hAnsi="Arial" w:cs="Arial"/>
          <w:i/>
          <w:sz w:val="24"/>
          <w:szCs w:val="24"/>
        </w:rPr>
        <w:t>Pomiar i ocena płynności finansowej podmiotu gospodarczego,</w:t>
      </w:r>
      <w:r>
        <w:rPr>
          <w:rFonts w:ascii="Arial" w:eastAsia="Arial" w:hAnsi="Arial" w:cs="Arial"/>
          <w:sz w:val="24"/>
          <w:szCs w:val="24"/>
        </w:rPr>
        <w:t xml:space="preserve"> Wyd. </w:t>
      </w:r>
      <w:proofErr w:type="spellStart"/>
      <w:r>
        <w:rPr>
          <w:rFonts w:ascii="Arial" w:eastAsia="Arial" w:hAnsi="Arial" w:cs="Arial"/>
          <w:sz w:val="24"/>
          <w:szCs w:val="24"/>
        </w:rPr>
        <w:t>Cedewu</w:t>
      </w:r>
      <w:proofErr w:type="spellEnd"/>
      <w:r>
        <w:rPr>
          <w:rFonts w:ascii="Arial" w:eastAsia="Arial" w:hAnsi="Arial" w:cs="Arial"/>
          <w:sz w:val="24"/>
          <w:szCs w:val="24"/>
        </w:rPr>
        <w:t>, Warszawa 2014.</w:t>
      </w:r>
    </w:p>
    <w:p w14:paraId="229E7BCA" w14:textId="77777777" w:rsidR="00B86961" w:rsidRDefault="00C926A4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5. Pomykalska B., Pomykalski P., </w:t>
      </w:r>
      <w:r>
        <w:rPr>
          <w:rFonts w:ascii="Arial" w:eastAsia="Arial" w:hAnsi="Arial" w:cs="Arial"/>
          <w:i/>
          <w:sz w:val="24"/>
          <w:szCs w:val="24"/>
        </w:rPr>
        <w:t>Analiza finansowa przedsiębiorstwa</w:t>
      </w:r>
      <w:r>
        <w:rPr>
          <w:rFonts w:ascii="Arial" w:eastAsia="Arial" w:hAnsi="Arial" w:cs="Arial"/>
          <w:sz w:val="24"/>
          <w:szCs w:val="24"/>
        </w:rPr>
        <w:t>, PWN, Warszawa 2016.</w:t>
      </w:r>
    </w:p>
    <w:p w14:paraId="34FFC695" w14:textId="77777777" w:rsidR="00B86961" w:rsidRDefault="00C926A4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6.Biczysko W., </w:t>
      </w:r>
      <w:r>
        <w:rPr>
          <w:rFonts w:ascii="Arial" w:eastAsia="Arial" w:hAnsi="Arial" w:cs="Arial"/>
          <w:i/>
          <w:sz w:val="24"/>
          <w:szCs w:val="24"/>
        </w:rPr>
        <w:t>Zarządzanie finansami w przedsiębiorstwie turystycznym</w:t>
      </w:r>
      <w:r>
        <w:rPr>
          <w:rFonts w:ascii="Arial" w:eastAsia="Arial" w:hAnsi="Arial" w:cs="Arial"/>
          <w:sz w:val="24"/>
          <w:szCs w:val="24"/>
        </w:rPr>
        <w:t xml:space="preserve">, PWN, Warszawa2011. </w:t>
      </w:r>
    </w:p>
    <w:p w14:paraId="5371FF92" w14:textId="77777777" w:rsidR="00B86961" w:rsidRDefault="00B86961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7665BC7" w14:textId="77777777" w:rsidR="00B86961" w:rsidRDefault="00C926A4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Literatura uzupełniająca:</w:t>
      </w:r>
    </w:p>
    <w:p w14:paraId="0CDBD609" w14:textId="77777777" w:rsidR="00B86961" w:rsidRDefault="00C926A4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 Sierpińska M., Jachna T., </w:t>
      </w:r>
      <w:r>
        <w:rPr>
          <w:rFonts w:ascii="Arial" w:eastAsia="Arial" w:hAnsi="Arial" w:cs="Arial"/>
          <w:i/>
          <w:sz w:val="24"/>
          <w:szCs w:val="24"/>
        </w:rPr>
        <w:t>Ocena przedsiębiorstwa według standardów światowych</w:t>
      </w:r>
      <w:r>
        <w:rPr>
          <w:rFonts w:ascii="Arial" w:eastAsia="Arial" w:hAnsi="Arial" w:cs="Arial"/>
          <w:sz w:val="24"/>
          <w:szCs w:val="24"/>
        </w:rPr>
        <w:t>, PWN, Warszawa 2016.</w:t>
      </w:r>
    </w:p>
    <w:p w14:paraId="68AECA98" w14:textId="77777777" w:rsidR="00B86961" w:rsidRDefault="00C926A4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 Rutkowski A., </w:t>
      </w:r>
      <w:r>
        <w:rPr>
          <w:rFonts w:ascii="Arial" w:eastAsia="Arial" w:hAnsi="Arial" w:cs="Arial"/>
          <w:i/>
          <w:sz w:val="24"/>
          <w:szCs w:val="24"/>
        </w:rPr>
        <w:t>Zarządzanie finansami</w:t>
      </w:r>
      <w:r>
        <w:rPr>
          <w:rFonts w:ascii="Arial" w:eastAsia="Arial" w:hAnsi="Arial" w:cs="Arial"/>
          <w:sz w:val="24"/>
          <w:szCs w:val="24"/>
        </w:rPr>
        <w:t>, PWE, Warszawa 2016.</w:t>
      </w:r>
    </w:p>
    <w:p w14:paraId="149F1352" w14:textId="77777777" w:rsidR="00B86961" w:rsidRDefault="00C926A4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 Skibińska W., </w:t>
      </w:r>
      <w:r>
        <w:rPr>
          <w:rFonts w:ascii="Arial" w:eastAsia="Arial" w:hAnsi="Arial" w:cs="Arial"/>
          <w:i/>
          <w:sz w:val="24"/>
          <w:szCs w:val="24"/>
        </w:rPr>
        <w:t>Analiza struktury i dynamiki kosztów wybranych branż gospodarki polskiej w latach 2001-2004</w:t>
      </w:r>
      <w:r>
        <w:rPr>
          <w:rFonts w:ascii="Arial" w:eastAsia="Arial" w:hAnsi="Arial" w:cs="Arial"/>
          <w:sz w:val="24"/>
          <w:szCs w:val="24"/>
        </w:rPr>
        <w:t xml:space="preserve">, w: Koszty w zarządzaniu przedsiębiorstwem. Standardy międzynarodowe. Pod red. nauk. prof. dr hab. Marii </w:t>
      </w:r>
      <w:proofErr w:type="spellStart"/>
      <w:r>
        <w:rPr>
          <w:rFonts w:ascii="Arial" w:eastAsia="Arial" w:hAnsi="Arial" w:cs="Arial"/>
          <w:sz w:val="24"/>
          <w:szCs w:val="24"/>
        </w:rPr>
        <w:t>Nowickiej-Skowron</w:t>
      </w:r>
      <w:proofErr w:type="spellEnd"/>
      <w:r>
        <w:rPr>
          <w:rFonts w:ascii="Arial" w:eastAsia="Arial" w:hAnsi="Arial" w:cs="Arial"/>
          <w:sz w:val="24"/>
          <w:szCs w:val="24"/>
        </w:rPr>
        <w:t>, Wydawnictwo AGH, Kraków 2006r.</w:t>
      </w:r>
    </w:p>
    <w:p w14:paraId="35B4EC0F" w14:textId="77777777" w:rsidR="00B86961" w:rsidRDefault="00C926A4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4. Skibińska W., </w:t>
      </w:r>
      <w:r>
        <w:rPr>
          <w:rFonts w:ascii="Arial" w:eastAsia="Arial" w:hAnsi="Arial" w:cs="Arial"/>
          <w:i/>
          <w:sz w:val="24"/>
          <w:szCs w:val="24"/>
        </w:rPr>
        <w:t xml:space="preserve">Analysis of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Current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Assets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of the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Polish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Construction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Industry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in the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Years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2002-2004</w:t>
      </w:r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Processes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of Capital Supply in </w:t>
      </w:r>
      <w:proofErr w:type="spellStart"/>
      <w:r>
        <w:rPr>
          <w:rFonts w:ascii="Arial" w:eastAsia="Arial" w:hAnsi="Arial" w:cs="Arial"/>
          <w:sz w:val="24"/>
          <w:szCs w:val="24"/>
        </w:rPr>
        <w:t>Production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Enterprises. Joint </w:t>
      </w:r>
      <w:proofErr w:type="spellStart"/>
      <w:r>
        <w:rPr>
          <w:rFonts w:ascii="Arial" w:eastAsia="Arial" w:hAnsi="Arial" w:cs="Arial"/>
          <w:sz w:val="24"/>
          <w:szCs w:val="24"/>
        </w:rPr>
        <w:t>Work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Edited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by Helena Kościelniak. Prace Wydziału Zarządzania Politechniki Częstochowskiej Serie </w:t>
      </w:r>
      <w:proofErr w:type="spellStart"/>
      <w:r>
        <w:rPr>
          <w:rFonts w:ascii="Arial" w:eastAsia="Arial" w:hAnsi="Arial" w:cs="Arial"/>
          <w:sz w:val="24"/>
          <w:szCs w:val="24"/>
        </w:rPr>
        <w:t>Monographs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1., Wydawnictwo Wydziału Zarządzania Politechniki Częstochowskiej, Częstochowa 2006r.</w:t>
      </w:r>
    </w:p>
    <w:p w14:paraId="78D0C8EC" w14:textId="77777777" w:rsidR="00B86961" w:rsidRDefault="00C926A4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5. Skibińska W., </w:t>
      </w:r>
      <w:proofErr w:type="spellStart"/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ndogenous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and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Exogenous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Reasons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of Enterprises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Insolvency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w: </w:t>
      </w:r>
      <w:proofErr w:type="spellStart"/>
      <w:r>
        <w:rPr>
          <w:rFonts w:ascii="Arial" w:eastAsia="Arial" w:hAnsi="Arial" w:cs="Arial"/>
          <w:sz w:val="24"/>
          <w:szCs w:val="24"/>
        </w:rPr>
        <w:t>Socio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- </w:t>
      </w:r>
      <w:proofErr w:type="spellStart"/>
      <w:r>
        <w:rPr>
          <w:rFonts w:ascii="Arial" w:eastAsia="Arial" w:hAnsi="Arial" w:cs="Arial"/>
          <w:sz w:val="24"/>
          <w:szCs w:val="24"/>
        </w:rPr>
        <w:t>Economic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Background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of Management </w:t>
      </w:r>
      <w:proofErr w:type="spellStart"/>
      <w:r>
        <w:rPr>
          <w:rFonts w:ascii="Arial" w:eastAsia="Arial" w:hAnsi="Arial" w:cs="Arial"/>
          <w:sz w:val="24"/>
          <w:szCs w:val="24"/>
        </w:rPr>
        <w:t>Processes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sz w:val="24"/>
          <w:szCs w:val="24"/>
        </w:rPr>
        <w:t>European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Union. Ed. Jolanta </w:t>
      </w:r>
      <w:proofErr w:type="spellStart"/>
      <w:r>
        <w:rPr>
          <w:rFonts w:ascii="Arial" w:eastAsia="Arial" w:hAnsi="Arial" w:cs="Arial"/>
          <w:sz w:val="24"/>
          <w:szCs w:val="24"/>
        </w:rPr>
        <w:t>Urbańsk</w:t>
      </w:r>
      <w:proofErr w:type="spellEnd"/>
      <w:r>
        <w:rPr>
          <w:rFonts w:ascii="Arial" w:eastAsia="Arial" w:hAnsi="Arial" w:cs="Arial"/>
          <w:sz w:val="24"/>
          <w:szCs w:val="24"/>
        </w:rPr>
        <w:t>, Wydawnictwo Wydziału Zarządzania Politechniki Częstochowskiej, Częstochowa 2006r.</w:t>
      </w:r>
    </w:p>
    <w:p w14:paraId="7CB8FEE4" w14:textId="77777777" w:rsidR="00B86961" w:rsidRDefault="00C926A4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6. Skibińska W., </w:t>
      </w:r>
      <w:r>
        <w:rPr>
          <w:rFonts w:ascii="Arial" w:eastAsia="Arial" w:hAnsi="Arial" w:cs="Arial"/>
          <w:i/>
          <w:sz w:val="24"/>
          <w:szCs w:val="24"/>
        </w:rPr>
        <w:t>Prognozowanie upadłości przedsiębiorstw za pomocą analizy dyskryminacyjnej i sztucznych sieci neuronowych</w:t>
      </w:r>
      <w:r>
        <w:rPr>
          <w:rFonts w:ascii="Arial" w:eastAsia="Arial" w:hAnsi="Arial" w:cs="Arial"/>
          <w:sz w:val="24"/>
          <w:szCs w:val="24"/>
        </w:rPr>
        <w:t xml:space="preserve">, w: Metody matematyczne, ekonometryczne i informatyczne w finansach i ubezpieczeniach. Praca </w:t>
      </w:r>
      <w:proofErr w:type="spellStart"/>
      <w:r>
        <w:rPr>
          <w:rFonts w:ascii="Arial" w:eastAsia="Arial" w:hAnsi="Arial" w:cs="Arial"/>
          <w:sz w:val="24"/>
          <w:szCs w:val="24"/>
        </w:rPr>
        <w:t>zbior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pod red. Piotra </w:t>
      </w:r>
      <w:proofErr w:type="spellStart"/>
      <w:r>
        <w:rPr>
          <w:rFonts w:ascii="Arial" w:eastAsia="Arial" w:hAnsi="Arial" w:cs="Arial"/>
          <w:sz w:val="24"/>
          <w:szCs w:val="24"/>
        </w:rPr>
        <w:t>Chrzana</w:t>
      </w:r>
      <w:proofErr w:type="spellEnd"/>
      <w:r>
        <w:rPr>
          <w:rFonts w:ascii="Arial" w:eastAsia="Arial" w:hAnsi="Arial" w:cs="Arial"/>
          <w:sz w:val="24"/>
          <w:szCs w:val="24"/>
        </w:rPr>
        <w:t>. Cz. 1., Wydawnictwo Uczelniane, Akademia Ekonomiczna im. Karola Adamieckiego, Katowice 2006r.</w:t>
      </w:r>
    </w:p>
    <w:p w14:paraId="60176617" w14:textId="77777777" w:rsidR="00B86961" w:rsidRDefault="00C926A4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7. Skibińska W., </w:t>
      </w:r>
      <w:r>
        <w:rPr>
          <w:rFonts w:ascii="Arial" w:eastAsia="Arial" w:hAnsi="Arial" w:cs="Arial"/>
          <w:i/>
          <w:sz w:val="24"/>
          <w:szCs w:val="24"/>
        </w:rPr>
        <w:t>Analiza zewnętrznych źródeł finansowania polskich przedsiębiorstw - aspekt regionalny i sektorowy</w:t>
      </w:r>
      <w:r>
        <w:rPr>
          <w:rFonts w:ascii="Arial" w:eastAsia="Arial" w:hAnsi="Arial" w:cs="Arial"/>
          <w:sz w:val="24"/>
          <w:szCs w:val="24"/>
        </w:rPr>
        <w:t xml:space="preserve">, w: Przedsiębiorstwo wobec wyzwań globalnych. Pr. </w:t>
      </w:r>
      <w:proofErr w:type="spellStart"/>
      <w:r>
        <w:rPr>
          <w:rFonts w:ascii="Arial" w:eastAsia="Arial" w:hAnsi="Arial" w:cs="Arial"/>
          <w:sz w:val="24"/>
          <w:szCs w:val="24"/>
        </w:rPr>
        <w:t>zbior</w:t>
      </w:r>
      <w:proofErr w:type="spellEnd"/>
      <w:r>
        <w:rPr>
          <w:rFonts w:ascii="Arial" w:eastAsia="Arial" w:hAnsi="Arial" w:cs="Arial"/>
          <w:sz w:val="24"/>
          <w:szCs w:val="24"/>
        </w:rPr>
        <w:t>. pod red. nauk. Andrzeja Hermana i Krystyny Poznańskiej. T.1., Oficyna Wydawnicza Szkoła Główna Handlowa w Warszawie, Warszawa 2008r.</w:t>
      </w:r>
    </w:p>
    <w:p w14:paraId="7CB46488" w14:textId="77777777" w:rsidR="00B86961" w:rsidRDefault="00C926A4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8. Skibińska W.,  </w:t>
      </w:r>
      <w:r>
        <w:rPr>
          <w:rFonts w:ascii="Arial" w:eastAsia="Arial" w:hAnsi="Arial" w:cs="Arial"/>
          <w:i/>
          <w:sz w:val="24"/>
          <w:szCs w:val="24"/>
        </w:rPr>
        <w:t xml:space="preserve">Financial Analysis of the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Effectiveness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of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Maritime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Transport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Companies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w: Advanced </w:t>
      </w:r>
      <w:proofErr w:type="spellStart"/>
      <w:r>
        <w:rPr>
          <w:rFonts w:ascii="Arial" w:eastAsia="Arial" w:hAnsi="Arial" w:cs="Arial"/>
          <w:sz w:val="24"/>
          <w:szCs w:val="24"/>
        </w:rPr>
        <w:t>Logistic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Systems. </w:t>
      </w:r>
      <w:proofErr w:type="spellStart"/>
      <w:r>
        <w:rPr>
          <w:rFonts w:ascii="Arial" w:eastAsia="Arial" w:hAnsi="Arial" w:cs="Arial"/>
          <w:sz w:val="24"/>
          <w:szCs w:val="24"/>
        </w:rPr>
        <w:t>Theory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and </w:t>
      </w:r>
      <w:proofErr w:type="spellStart"/>
      <w:r>
        <w:rPr>
          <w:rFonts w:ascii="Arial" w:eastAsia="Arial" w:hAnsi="Arial" w:cs="Arial"/>
          <w:sz w:val="24"/>
          <w:szCs w:val="24"/>
        </w:rPr>
        <w:t>Practice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Vol.5, 2011r. </w:t>
      </w:r>
    </w:p>
    <w:p w14:paraId="2F81AFFE" w14:textId="77777777" w:rsidR="00B86961" w:rsidRDefault="00C926A4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11. Skibińska W.,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Insolvency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of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Companies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in Poland</w:t>
      </w:r>
      <w:r>
        <w:rPr>
          <w:rFonts w:ascii="Arial" w:eastAsia="Arial" w:hAnsi="Arial" w:cs="Arial"/>
          <w:sz w:val="24"/>
          <w:szCs w:val="24"/>
        </w:rPr>
        <w:t>, w: Zeszyty Naukowe Uniwersytetu Szczecińskiego. Finanse, Rynki Finansowe, Ubezpieczenia, Szczecin 2011r.</w:t>
      </w:r>
    </w:p>
    <w:p w14:paraId="1D495D0C" w14:textId="77777777" w:rsidR="00B86961" w:rsidRDefault="00C926A4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9. Skibińska W., </w:t>
      </w:r>
      <w:r>
        <w:rPr>
          <w:rFonts w:ascii="Arial" w:eastAsia="Arial" w:hAnsi="Arial" w:cs="Arial"/>
          <w:i/>
          <w:sz w:val="24"/>
          <w:szCs w:val="24"/>
        </w:rPr>
        <w:t xml:space="preserve">Analysis of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Receivables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Management in Poland and in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Selected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European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Countries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w: International </w:t>
      </w:r>
      <w:proofErr w:type="spellStart"/>
      <w:r>
        <w:rPr>
          <w:rFonts w:ascii="Arial" w:eastAsia="Arial" w:hAnsi="Arial" w:cs="Arial"/>
          <w:sz w:val="24"/>
          <w:szCs w:val="24"/>
        </w:rPr>
        <w:t>Journal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of </w:t>
      </w:r>
      <w:proofErr w:type="spellStart"/>
      <w:r>
        <w:rPr>
          <w:rFonts w:ascii="Arial" w:eastAsia="Arial" w:hAnsi="Arial" w:cs="Arial"/>
          <w:sz w:val="24"/>
          <w:szCs w:val="24"/>
        </w:rPr>
        <w:t>Arts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and </w:t>
      </w:r>
      <w:proofErr w:type="spellStart"/>
      <w:r>
        <w:rPr>
          <w:rFonts w:ascii="Arial" w:eastAsia="Arial" w:hAnsi="Arial" w:cs="Arial"/>
          <w:sz w:val="24"/>
          <w:szCs w:val="24"/>
        </w:rPr>
        <w:t>Sciences</w:t>
      </w:r>
      <w:proofErr w:type="spellEnd"/>
      <w:r>
        <w:rPr>
          <w:rFonts w:ascii="Arial" w:eastAsia="Arial" w:hAnsi="Arial" w:cs="Arial"/>
          <w:sz w:val="24"/>
          <w:szCs w:val="24"/>
        </w:rPr>
        <w:t>, Vol.8, nr 6, 2015r.</w:t>
      </w:r>
    </w:p>
    <w:p w14:paraId="22834A90" w14:textId="77777777" w:rsidR="00B86961" w:rsidRDefault="00C926A4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10.Skibińska W., </w:t>
      </w:r>
      <w:r>
        <w:rPr>
          <w:rFonts w:ascii="Arial" w:eastAsia="Arial" w:hAnsi="Arial" w:cs="Arial"/>
          <w:i/>
          <w:sz w:val="24"/>
          <w:szCs w:val="24"/>
        </w:rPr>
        <w:t>Analiza niewypłacalności polskich przedsiębiorstwa w 2020 roku</w:t>
      </w:r>
      <w:r>
        <w:rPr>
          <w:rFonts w:ascii="Arial" w:eastAsia="Arial" w:hAnsi="Arial" w:cs="Arial"/>
          <w:sz w:val="24"/>
          <w:szCs w:val="24"/>
        </w:rPr>
        <w:t>, PCZ, Częstochowa 2021r.</w:t>
      </w:r>
    </w:p>
    <w:p w14:paraId="21D02871" w14:textId="77777777" w:rsidR="00B86961" w:rsidRDefault="00B86961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</w:p>
    <w:p w14:paraId="49AC3E62" w14:textId="77777777" w:rsidR="00B86961" w:rsidRDefault="00C926A4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PROWADZĄCY PRZEDMIOT (IMIĘ, NAZWISKO, ADRES E-MAIL)</w:t>
      </w:r>
    </w:p>
    <w:p w14:paraId="6FE20C71" w14:textId="77777777" w:rsidR="00B86961" w:rsidRDefault="00C926A4">
      <w:pPr>
        <w:spacing w:before="120" w:after="12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Dr inż. Wioletta Skibińska, wioletta.skibinska@pcz.pl</w:t>
      </w:r>
    </w:p>
    <w:p w14:paraId="4E0438E5" w14:textId="77777777" w:rsidR="00B86961" w:rsidRDefault="00B86961">
      <w:pPr>
        <w:spacing w:before="120" w:after="12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13078DF9" w14:textId="77777777" w:rsidR="00B86961" w:rsidRDefault="00C926A4">
      <w:pPr>
        <w:spacing w:before="120" w:after="12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MACIERZ REALIZACJI EFEKTÓW UCZENIA SIĘ</w:t>
      </w:r>
    </w:p>
    <w:tbl>
      <w:tblPr>
        <w:tblStyle w:val="a3"/>
        <w:tblpPr w:leftFromText="141" w:rightFromText="141" w:vertAnchor="text" w:tblpXSpec="center" w:tblpY="91"/>
        <w:tblW w:w="90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7"/>
        <w:gridCol w:w="2159"/>
        <w:gridCol w:w="1395"/>
        <w:gridCol w:w="1657"/>
        <w:gridCol w:w="1657"/>
        <w:gridCol w:w="1097"/>
      </w:tblGrid>
      <w:tr w:rsidR="00B86961" w14:paraId="55EE03D6" w14:textId="77777777" w:rsidTr="005B73AA">
        <w:trPr>
          <w:jc w:val="center"/>
        </w:trPr>
        <w:tc>
          <w:tcPr>
            <w:tcW w:w="1097" w:type="dxa"/>
            <w:vAlign w:val="center"/>
          </w:tcPr>
          <w:p w14:paraId="23DE48B3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Efekt uczenia się</w:t>
            </w:r>
          </w:p>
        </w:tc>
        <w:tc>
          <w:tcPr>
            <w:tcW w:w="2159" w:type="dxa"/>
            <w:vAlign w:val="center"/>
          </w:tcPr>
          <w:p w14:paraId="2197BA32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Odniesienie danego efektu do efektów zdefiniowanych                    dla całego programu</w:t>
            </w:r>
          </w:p>
        </w:tc>
        <w:tc>
          <w:tcPr>
            <w:tcW w:w="1395" w:type="dxa"/>
            <w:vAlign w:val="center"/>
          </w:tcPr>
          <w:p w14:paraId="54CEC85C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Cele przedmiotu</w:t>
            </w:r>
          </w:p>
        </w:tc>
        <w:tc>
          <w:tcPr>
            <w:tcW w:w="1657" w:type="dxa"/>
            <w:vAlign w:val="center"/>
          </w:tcPr>
          <w:p w14:paraId="1BE9541B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Treści programowe</w:t>
            </w:r>
          </w:p>
        </w:tc>
        <w:tc>
          <w:tcPr>
            <w:tcW w:w="1657" w:type="dxa"/>
            <w:vAlign w:val="center"/>
          </w:tcPr>
          <w:p w14:paraId="614C4BC0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Narzędzia dydaktyczne</w:t>
            </w:r>
          </w:p>
        </w:tc>
        <w:tc>
          <w:tcPr>
            <w:tcW w:w="1097" w:type="dxa"/>
            <w:vAlign w:val="center"/>
          </w:tcPr>
          <w:p w14:paraId="4702EA94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Sposób oceny</w:t>
            </w:r>
          </w:p>
        </w:tc>
      </w:tr>
      <w:tr w:rsidR="00B86961" w14:paraId="18CB788D" w14:textId="77777777" w:rsidTr="005B73AA">
        <w:trPr>
          <w:jc w:val="center"/>
        </w:trPr>
        <w:tc>
          <w:tcPr>
            <w:tcW w:w="1097" w:type="dxa"/>
          </w:tcPr>
          <w:p w14:paraId="2715FAF1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EU 1</w:t>
            </w:r>
          </w:p>
        </w:tc>
        <w:tc>
          <w:tcPr>
            <w:tcW w:w="2159" w:type="dxa"/>
          </w:tcPr>
          <w:p w14:paraId="1148ACFF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K_W02, K_W03, K_W05, K_W08, </w:t>
            </w: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K_U02, K_U03, K_U07, K_K01</w:t>
            </w:r>
          </w:p>
        </w:tc>
        <w:tc>
          <w:tcPr>
            <w:tcW w:w="1395" w:type="dxa"/>
          </w:tcPr>
          <w:p w14:paraId="2C216404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C1</w:t>
            </w:r>
          </w:p>
        </w:tc>
        <w:tc>
          <w:tcPr>
            <w:tcW w:w="1657" w:type="dxa"/>
          </w:tcPr>
          <w:p w14:paraId="1806BBD5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W1-W14</w:t>
            </w:r>
          </w:p>
          <w:p w14:paraId="55608DB4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C1-C15</w:t>
            </w:r>
          </w:p>
        </w:tc>
        <w:tc>
          <w:tcPr>
            <w:tcW w:w="1657" w:type="dxa"/>
          </w:tcPr>
          <w:p w14:paraId="74291C7C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2,4,3</w:t>
            </w:r>
          </w:p>
        </w:tc>
        <w:tc>
          <w:tcPr>
            <w:tcW w:w="1097" w:type="dxa"/>
          </w:tcPr>
          <w:p w14:paraId="6836C90A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F1, F2, P1, P2</w:t>
            </w:r>
          </w:p>
        </w:tc>
      </w:tr>
      <w:tr w:rsidR="00B86961" w14:paraId="3B00A82B" w14:textId="77777777" w:rsidTr="005B73AA">
        <w:trPr>
          <w:jc w:val="center"/>
        </w:trPr>
        <w:tc>
          <w:tcPr>
            <w:tcW w:w="1097" w:type="dxa"/>
          </w:tcPr>
          <w:p w14:paraId="50DC6C9F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EU 2</w:t>
            </w:r>
          </w:p>
        </w:tc>
        <w:tc>
          <w:tcPr>
            <w:tcW w:w="2159" w:type="dxa"/>
          </w:tcPr>
          <w:p w14:paraId="334000D4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K_W02, K_W03, K_W05, K_W08, K_U02, K_U03, K_U07, K_K01</w:t>
            </w:r>
          </w:p>
        </w:tc>
        <w:tc>
          <w:tcPr>
            <w:tcW w:w="1395" w:type="dxa"/>
          </w:tcPr>
          <w:p w14:paraId="396CA287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C1</w:t>
            </w:r>
          </w:p>
        </w:tc>
        <w:tc>
          <w:tcPr>
            <w:tcW w:w="1657" w:type="dxa"/>
          </w:tcPr>
          <w:p w14:paraId="17A3E2E5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W1-W14</w:t>
            </w:r>
          </w:p>
          <w:p w14:paraId="05443A78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C1-C15</w:t>
            </w:r>
          </w:p>
        </w:tc>
        <w:tc>
          <w:tcPr>
            <w:tcW w:w="1657" w:type="dxa"/>
          </w:tcPr>
          <w:p w14:paraId="2583C7D1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2,4</w:t>
            </w:r>
          </w:p>
        </w:tc>
        <w:tc>
          <w:tcPr>
            <w:tcW w:w="1097" w:type="dxa"/>
          </w:tcPr>
          <w:p w14:paraId="4B955592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F1, F2, P1, P2</w:t>
            </w:r>
          </w:p>
        </w:tc>
      </w:tr>
      <w:tr w:rsidR="00B86961" w14:paraId="07320796" w14:textId="77777777" w:rsidTr="005B73AA">
        <w:trPr>
          <w:jc w:val="center"/>
        </w:trPr>
        <w:tc>
          <w:tcPr>
            <w:tcW w:w="1097" w:type="dxa"/>
          </w:tcPr>
          <w:p w14:paraId="23404334" w14:textId="77777777" w:rsidR="00B86961" w:rsidRDefault="00C926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EU 3</w:t>
            </w:r>
          </w:p>
        </w:tc>
        <w:tc>
          <w:tcPr>
            <w:tcW w:w="2159" w:type="dxa"/>
          </w:tcPr>
          <w:p w14:paraId="735EE39A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K_W02, K_W03, K_W05, K_W08, K_U02, K_U03, K_U07, K_K01</w:t>
            </w:r>
          </w:p>
        </w:tc>
        <w:tc>
          <w:tcPr>
            <w:tcW w:w="1395" w:type="dxa"/>
          </w:tcPr>
          <w:p w14:paraId="1A4E7040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C2</w:t>
            </w:r>
          </w:p>
        </w:tc>
        <w:tc>
          <w:tcPr>
            <w:tcW w:w="1657" w:type="dxa"/>
          </w:tcPr>
          <w:p w14:paraId="4E3510E7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W1-W14</w:t>
            </w:r>
          </w:p>
          <w:p w14:paraId="64D65CF6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C1-C15</w:t>
            </w:r>
          </w:p>
        </w:tc>
        <w:tc>
          <w:tcPr>
            <w:tcW w:w="1657" w:type="dxa"/>
          </w:tcPr>
          <w:p w14:paraId="0EB92A8D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2,4</w:t>
            </w:r>
          </w:p>
        </w:tc>
        <w:tc>
          <w:tcPr>
            <w:tcW w:w="1097" w:type="dxa"/>
          </w:tcPr>
          <w:p w14:paraId="70A22D40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F1, </w:t>
            </w:r>
          </w:p>
          <w:p w14:paraId="18AEDBC6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P1, P2</w:t>
            </w:r>
          </w:p>
        </w:tc>
      </w:tr>
      <w:tr w:rsidR="00B86961" w14:paraId="1C01DD33" w14:textId="77777777" w:rsidTr="005B73AA">
        <w:trPr>
          <w:jc w:val="center"/>
        </w:trPr>
        <w:tc>
          <w:tcPr>
            <w:tcW w:w="1097" w:type="dxa"/>
          </w:tcPr>
          <w:p w14:paraId="2559B200" w14:textId="77777777" w:rsidR="00B86961" w:rsidRDefault="00C926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EU 4</w:t>
            </w:r>
          </w:p>
        </w:tc>
        <w:tc>
          <w:tcPr>
            <w:tcW w:w="2159" w:type="dxa"/>
          </w:tcPr>
          <w:p w14:paraId="7D0E7FCA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K_W02, K_W03, K_W05, K_W08, K_U02, K_U03, K_U07, K_K01</w:t>
            </w:r>
          </w:p>
        </w:tc>
        <w:tc>
          <w:tcPr>
            <w:tcW w:w="1395" w:type="dxa"/>
          </w:tcPr>
          <w:p w14:paraId="304967C3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C2</w:t>
            </w:r>
          </w:p>
        </w:tc>
        <w:tc>
          <w:tcPr>
            <w:tcW w:w="1657" w:type="dxa"/>
          </w:tcPr>
          <w:p w14:paraId="0B1E7597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W1-W15</w:t>
            </w:r>
          </w:p>
          <w:p w14:paraId="2A91DBDA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C1-C15</w:t>
            </w:r>
          </w:p>
        </w:tc>
        <w:tc>
          <w:tcPr>
            <w:tcW w:w="1657" w:type="dxa"/>
          </w:tcPr>
          <w:p w14:paraId="38AC044D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1,4</w:t>
            </w:r>
          </w:p>
        </w:tc>
        <w:tc>
          <w:tcPr>
            <w:tcW w:w="1097" w:type="dxa"/>
          </w:tcPr>
          <w:p w14:paraId="3A2DCA1A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F1, </w:t>
            </w:r>
          </w:p>
          <w:p w14:paraId="09AF0FE8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P1, P2</w:t>
            </w:r>
          </w:p>
        </w:tc>
      </w:tr>
    </w:tbl>
    <w:p w14:paraId="0E8F9D8F" w14:textId="77777777" w:rsidR="00B86961" w:rsidRDefault="00C926A4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FORMY OCENY – SZCZEGÓŁY*</w:t>
      </w:r>
    </w:p>
    <w:tbl>
      <w:tblPr>
        <w:tblStyle w:val="a4"/>
        <w:tblW w:w="905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820"/>
        <w:gridCol w:w="1844"/>
        <w:gridCol w:w="1844"/>
        <w:gridCol w:w="1844"/>
        <w:gridCol w:w="2704"/>
      </w:tblGrid>
      <w:tr w:rsidR="00B86961" w14:paraId="1E77EA1C" w14:textId="77777777">
        <w:trPr>
          <w:trHeight w:val="340"/>
          <w:jc w:val="center"/>
        </w:trPr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9C3AFC" w14:textId="77777777" w:rsidR="00B86961" w:rsidRDefault="00B86961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8FACB1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Na ocenę 2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E0BF4A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Na ocenę 3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17748A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Na ocenę 4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DEB94E" w14:textId="77777777" w:rsidR="00B86961" w:rsidRDefault="00C926A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Na ocenę 5</w:t>
            </w:r>
          </w:p>
        </w:tc>
      </w:tr>
      <w:tr w:rsidR="00B86961" w14:paraId="3A91BA30" w14:textId="77777777">
        <w:trPr>
          <w:jc w:val="center"/>
        </w:trPr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5D08EA" w14:textId="77777777" w:rsidR="00B86961" w:rsidRDefault="00C926A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Efekt 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2BE38F" w14:textId="77777777" w:rsidR="00B86961" w:rsidRDefault="00C926A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Student nie potrafi dokonać analizy wskaźnikowej kondycji finansowej podmiotu.</w:t>
            </w:r>
          </w:p>
          <w:p w14:paraId="0BC5A3AB" w14:textId="77777777" w:rsidR="00B86961" w:rsidRDefault="00B86961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248BDF" w14:textId="77777777" w:rsidR="00B86961" w:rsidRDefault="00C926A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Student potrafi oszacować tylko wskaźniki płynności finansowej oraz zadłużenia przedsiębiorstwa.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16CA8E" w14:textId="77777777" w:rsidR="00B86961" w:rsidRDefault="00C926A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Student potrafi oszacować wskaźniki płynności finansowej, zadłużenia oraz rentowności przedsiębiorstwa.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659855" w14:textId="77777777" w:rsidR="00B86961" w:rsidRDefault="00C926A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Student potrafi oszacować wskaźniki płynności finansowej, zadłużenia oraz rentowności przedsiębiorstwa 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  <w:t xml:space="preserve">i dokonać oceny kondycji finansowej podmiotu 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  <w:t>na podstawie otrzymanych wyników.</w:t>
            </w:r>
          </w:p>
        </w:tc>
      </w:tr>
      <w:tr w:rsidR="00B86961" w14:paraId="25680DE5" w14:textId="77777777">
        <w:trPr>
          <w:jc w:val="center"/>
        </w:trPr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A09DF4" w14:textId="77777777" w:rsidR="00B86961" w:rsidRDefault="00C926A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Efekt 2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D85D4D" w14:textId="77777777" w:rsidR="00B86961" w:rsidRDefault="00C926A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Student nie potrafi dokonać analizy sprawozdania finansowego </w:t>
            </w: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przedsiębiorstwa.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802DA2" w14:textId="77777777" w:rsidR="00B86961" w:rsidRDefault="00C926A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Student analizuje niektóre elementy sprawozdania </w:t>
            </w: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finansowego, często popełnia błędy.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6397CF" w14:textId="77777777" w:rsidR="00B86961" w:rsidRDefault="00C926A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Student poprawnie analizuje sprawozdanie finansowe </w:t>
            </w: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przedsiębiorstwa. Nie zawsze wyciąga poprawne wnioski.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C3D8FB" w14:textId="77777777" w:rsidR="00B86961" w:rsidRDefault="00C926A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Student bezbłędnie dokonuje analizy sprawozdania finansowego </w:t>
            </w: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przedsiębiorstwa, potrafi dobrze wnioskować.</w:t>
            </w:r>
          </w:p>
        </w:tc>
      </w:tr>
      <w:tr w:rsidR="00B86961" w14:paraId="4473EF37" w14:textId="77777777" w:rsidTr="00FB1444">
        <w:trPr>
          <w:trHeight w:val="2971"/>
          <w:jc w:val="center"/>
        </w:trPr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E9D592" w14:textId="77777777" w:rsidR="00B86961" w:rsidRDefault="00C926A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Efekt 3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B31189" w14:textId="77777777" w:rsidR="00B86961" w:rsidRDefault="00C926A4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Student nie potrafi określić zależności występujących pomiędzy wskaźnikami. Nie potrafi dokonać analizy progu rentowności.</w:t>
            </w:r>
          </w:p>
          <w:p w14:paraId="5CB4AA41" w14:textId="77777777" w:rsidR="00B86961" w:rsidRDefault="00B8696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F478A0" w14:textId="77777777" w:rsidR="00B86961" w:rsidRDefault="00C926A4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Student częściowo potrafi określić zależności występujące pomiędzy wskaźnikami. Dokonuje analizy 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  <w:t>progu rentowności popełniając przy tym błędy.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C45303" w14:textId="77777777" w:rsidR="00B86961" w:rsidRDefault="00C926A4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Student potrafi określić zależności występujące pomiędzy wskaźnikami. Poprawnie dokonuje analizy progu rentowności. 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B17F78" w14:textId="77777777" w:rsidR="00B86961" w:rsidRDefault="00C926A4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Student potrafi określić zależności występujące pomiędzy wskaźnikami i wyciąga prawidłowe wnioski z tych zależności. Poprawnie dokonuje analizy i interpretuje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  <w:t xml:space="preserve">próg rentowności.  </w:t>
            </w:r>
          </w:p>
        </w:tc>
      </w:tr>
      <w:tr w:rsidR="00B86961" w14:paraId="77B32816" w14:textId="77777777">
        <w:trPr>
          <w:jc w:val="center"/>
        </w:trPr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ACFBE8" w14:textId="77777777" w:rsidR="00B86961" w:rsidRDefault="00C926A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Efekt 4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D48AE7A" w14:textId="77777777" w:rsidR="00B86961" w:rsidRDefault="00C926A4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Student nie potrafi obliczyć 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  <w:t xml:space="preserve">i zastosować  modeli dyskryminacyjnych do oceny kondycji finansowej przedsiębiorstwa oraz nie potrafi przeprowadzić analizy strumieni  pieniężnych na </w:t>
            </w: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podstawie rachunku przepływów pieniężnych. 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85A44D4" w14:textId="77777777" w:rsidR="00B86961" w:rsidRDefault="00C926A4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Student potrafi obliczyć modele dyskryminacyjne  do oceny kondycji finansowej przedsiębiorstwa. Popełnia przy tym błędy. Przeprowadza  nie do końca poprawną analizę  strumieni  pieniężnych na </w:t>
            </w: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podstawie rachunku przepływów pieniężnych.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A0F4FEF" w14:textId="77777777" w:rsidR="00B86961" w:rsidRDefault="00C926A4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Student poprawnie potrafi obliczyć 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  <w:t xml:space="preserve">i zastosować modele dyskryminacyjne  do oceny kondycji finansowej przedsiębiorstwa. Nie dokonuje interpretacji wyników pochodzących 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  <w:t xml:space="preserve">z modeli. </w:t>
            </w: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Popełnia przy tym błędy. Student przeprowadza  poprawną analizę strumieni  pieniężnych na podstawie rachunku przepływów pieniężnych. Nie dokonuje interpretacji tej analizy. 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87A5247" w14:textId="77777777" w:rsidR="00B86961" w:rsidRDefault="00C926A4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Student poprawnie potrafi obliczyć 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  <w:t xml:space="preserve">i zastosować modele dyskryminacyjne  do oceny kondycji finansowej przedsiębiorstwa. Dokonuje właściwej  interpretacji wyników pochodzących z modeli.  Student przeprowadza  poprawną analizę strumieni  pieniężnych na podstawie rachunku przepływów pieniężnych </w:t>
            </w: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i dokonuje interpretacji tej analizy.</w:t>
            </w:r>
          </w:p>
        </w:tc>
      </w:tr>
    </w:tbl>
    <w:p w14:paraId="2F15B9F9" w14:textId="77777777" w:rsidR="00EB28ED" w:rsidRDefault="00EB28ED" w:rsidP="00EB28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14:paraId="6F8C412C" w14:textId="77777777" w:rsidR="00B86961" w:rsidRDefault="00B86961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2AD2C44" w14:textId="77777777" w:rsidR="00B86961" w:rsidRDefault="00C926A4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INNE PRZYDATNE INFORMACJE O PRZEDMIOCIE </w:t>
      </w:r>
    </w:p>
    <w:p w14:paraId="7888337F" w14:textId="77777777" w:rsidR="00B86961" w:rsidRDefault="00C926A4">
      <w:pPr>
        <w:spacing w:after="0" w:line="360" w:lineRule="auto"/>
        <w:ind w:right="1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Informacja gdzie można zapoznać się z prezentacjami do zajęć, instrukcjami do laboratorium itp. </w:t>
      </w:r>
    </w:p>
    <w:p w14:paraId="1C2C86A6" w14:textId="77777777" w:rsidR="00B86961" w:rsidRDefault="00C926A4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Informacje przekazywane są na pierwszych zajęciach oraz przesyłane drogą elektroniczną na adresy poszczególnych grup dziekańskich. </w:t>
      </w:r>
    </w:p>
    <w:p w14:paraId="73365D5A" w14:textId="77777777" w:rsidR="00B86961" w:rsidRDefault="00C926A4">
      <w:pPr>
        <w:spacing w:after="0" w:line="360" w:lineRule="auto"/>
        <w:ind w:right="1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Informacje na temat miejsca odbywania się zajęć. </w:t>
      </w:r>
    </w:p>
    <w:p w14:paraId="07A837BD" w14:textId="77777777" w:rsidR="00B86961" w:rsidRDefault="00C926A4">
      <w:pPr>
        <w:spacing w:after="0" w:line="360" w:lineRule="auto"/>
        <w:ind w:left="19" w:right="11" w:hanging="5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Informacje te znajdują się na stronie internetowej Wydziału Zarządzania oraz w systemie USOS. </w:t>
      </w:r>
    </w:p>
    <w:p w14:paraId="5B6F12AB" w14:textId="77777777" w:rsidR="00B86961" w:rsidRDefault="00C926A4">
      <w:pPr>
        <w:spacing w:after="0" w:line="360" w:lineRule="auto"/>
        <w:ind w:right="1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Informacje na temat terminu zajęć (dzień tygodnia/ godzina) </w:t>
      </w:r>
    </w:p>
    <w:p w14:paraId="4F2C0F20" w14:textId="77777777" w:rsidR="00B86961" w:rsidRDefault="00C926A4">
      <w:pPr>
        <w:spacing w:after="0" w:line="360" w:lineRule="auto"/>
        <w:ind w:left="19" w:right="11" w:hanging="5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Informacje te znajdują się na stronie internetowej Wydziału Zarządzania oraz w systemie USOS. </w:t>
      </w:r>
    </w:p>
    <w:p w14:paraId="684D12C4" w14:textId="77777777" w:rsidR="00B86961" w:rsidRDefault="00C926A4">
      <w:pPr>
        <w:spacing w:after="0" w:line="360" w:lineRule="auto"/>
        <w:ind w:right="1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Informacja na temat konsultacji (godziny + miejsce) </w:t>
      </w:r>
    </w:p>
    <w:p w14:paraId="6FD5E8BA" w14:textId="77777777" w:rsidR="00B86961" w:rsidRDefault="00C926A4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Informacja podawana jest na pierwszych zajęciach, dostępna jest także na stronie internetowej Wydziału Zarządzania.</w:t>
      </w:r>
    </w:p>
    <w:p w14:paraId="7C4E2D9D" w14:textId="77777777" w:rsidR="00B86961" w:rsidRDefault="00B86961"/>
    <w:sectPr w:rsidR="00B869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A67FA" w14:textId="77777777" w:rsidR="0041676C" w:rsidRDefault="0041676C">
      <w:pPr>
        <w:spacing w:after="0" w:line="240" w:lineRule="auto"/>
      </w:pPr>
      <w:r>
        <w:separator/>
      </w:r>
    </w:p>
  </w:endnote>
  <w:endnote w:type="continuationSeparator" w:id="0">
    <w:p w14:paraId="2A69EBED" w14:textId="77777777" w:rsidR="0041676C" w:rsidRDefault="00416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95415" w14:textId="77777777" w:rsidR="00B86961" w:rsidRDefault="00B869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FC5B0" w14:textId="77777777" w:rsidR="00B86961" w:rsidRDefault="00B869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BEB20" w14:textId="77777777" w:rsidR="00B86961" w:rsidRDefault="00B869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E2EA2" w14:textId="77777777" w:rsidR="0041676C" w:rsidRDefault="0041676C">
      <w:pPr>
        <w:spacing w:after="0" w:line="240" w:lineRule="auto"/>
      </w:pPr>
      <w:r>
        <w:separator/>
      </w:r>
    </w:p>
  </w:footnote>
  <w:footnote w:type="continuationSeparator" w:id="0">
    <w:p w14:paraId="745D130E" w14:textId="77777777" w:rsidR="0041676C" w:rsidRDefault="00416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82A5A" w14:textId="77777777" w:rsidR="00B86961" w:rsidRDefault="00B869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8968E" w14:textId="77777777" w:rsidR="00B86961" w:rsidRDefault="00C926A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bookmarkStart w:id="1" w:name="_heading=h.gjdgxs" w:colFirst="0" w:colLast="0"/>
    <w:bookmarkEnd w:id="1"/>
    <w:r>
      <w:rPr>
        <w:rFonts w:ascii="Times New Roman" w:eastAsia="Times New Roman" w:hAnsi="Times New Roman" w:cs="Times New Roman"/>
        <w:color w:val="000000"/>
        <w:sz w:val="20"/>
        <w:szCs w:val="20"/>
      </w:rPr>
      <w:t>Politechnika Częstochowska, Wydział Zarządzania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D1AB7" w14:textId="77777777" w:rsidR="00B86961" w:rsidRDefault="00B869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961"/>
    <w:rsid w:val="00014D8F"/>
    <w:rsid w:val="001D46C2"/>
    <w:rsid w:val="002C50F7"/>
    <w:rsid w:val="00355792"/>
    <w:rsid w:val="003A1BCC"/>
    <w:rsid w:val="0041676C"/>
    <w:rsid w:val="0053767E"/>
    <w:rsid w:val="00576623"/>
    <w:rsid w:val="005B73AA"/>
    <w:rsid w:val="00690860"/>
    <w:rsid w:val="00721304"/>
    <w:rsid w:val="0094307C"/>
    <w:rsid w:val="00A821F7"/>
    <w:rsid w:val="00B86961"/>
    <w:rsid w:val="00C926A4"/>
    <w:rsid w:val="00DA7E46"/>
    <w:rsid w:val="00EB28ED"/>
    <w:rsid w:val="00FB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D1FE5"/>
  <w15:docId w15:val="{AB100A14-717B-472C-9D98-44919E46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KxketzyJj6JFKJQDl75DOvVjdg==">CgMxLjAyCGguZ2pkZ3hzOAByITFqYnVCWVJqNDdSd3NHWmFfRjRucDNrVFdjVENRa29TYQ==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1669</Words>
  <Characters>10017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Administrator</cp:lastModifiedBy>
  <cp:revision>2</cp:revision>
  <dcterms:created xsi:type="dcterms:W3CDTF">2025-08-28T11:08:00Z</dcterms:created>
  <dcterms:modified xsi:type="dcterms:W3CDTF">2025-08-28T11:08:00Z</dcterms:modified>
</cp:coreProperties>
</file>