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76" w:rsidRPr="001768BE" w:rsidRDefault="00D60076" w:rsidP="00D6007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D60076" w:rsidRPr="001768BE" w:rsidRDefault="00D60076" w:rsidP="00D6007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47"/>
      </w:tblGrid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Analiza potrzeb szkoleniowych</w:t>
            </w:r>
          </w:p>
          <w:bookmarkEnd w:id="0"/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Training </w:t>
            </w:r>
            <w:proofErr w:type="spellStart"/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Needs</w:t>
            </w:r>
            <w:proofErr w:type="spellEnd"/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Analysis</w:t>
            </w:r>
          </w:p>
        </w:tc>
      </w:tr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dr Katarzyna Zadros</w:t>
            </w:r>
          </w:p>
        </w:tc>
      </w:tr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Specjalnościowy</w:t>
            </w:r>
          </w:p>
        </w:tc>
      </w:tr>
      <w:tr w:rsidR="00D60076" w:rsidRPr="001768BE" w:rsidTr="00C117BF">
        <w:trPr>
          <w:trHeight w:val="567"/>
        </w:trPr>
        <w:tc>
          <w:tcPr>
            <w:tcW w:w="3984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D60076" w:rsidRPr="001768BE" w:rsidTr="00C117BF">
        <w:trPr>
          <w:trHeight w:val="567"/>
        </w:trPr>
        <w:tc>
          <w:tcPr>
            <w:tcW w:w="842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D60076" w:rsidRPr="001768BE" w:rsidTr="00C117BF">
        <w:trPr>
          <w:trHeight w:val="567"/>
        </w:trPr>
        <w:tc>
          <w:tcPr>
            <w:tcW w:w="842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D60076" w:rsidRPr="001768BE" w:rsidRDefault="00D6007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768BE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CEL PRZEDMIOTU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C1.</w:t>
      </w:r>
      <w:r w:rsidRPr="001768BE">
        <w:rPr>
          <w:rFonts w:ascii="Arial" w:eastAsia="Calibri" w:hAnsi="Arial" w:cs="Arial"/>
          <w:sz w:val="24"/>
          <w:szCs w:val="24"/>
        </w:rPr>
        <w:t xml:space="preserve"> Zapoznanie studentów z planowaniem, organizacją, realizacją i weryfikacją procesów związanych z analizą potrzeb szkoleniowych jako elementem procesu kadrowego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768BE">
        <w:rPr>
          <w:rFonts w:ascii="Arial" w:eastAsia="Calibri" w:hAnsi="Arial" w:cs="Arial"/>
          <w:sz w:val="24"/>
          <w:szCs w:val="24"/>
        </w:rPr>
        <w:t xml:space="preserve"> Poznanie przez studentów metod i narzędzi wykorzystywanych w szkoleniu pracowników oraz warunków i ograniczeń ich stosowania</w:t>
      </w: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>1. Ogólna wiedza na temat zarządzania zasobami ludzkimi</w:t>
      </w: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lastRenderedPageBreak/>
        <w:t>2. Wiedza o przebiegu i wykorzystaniu w praktyce procesu kadrowego</w:t>
      </w: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EU 1</w:t>
      </w:r>
      <w:r w:rsidRPr="001768BE">
        <w:rPr>
          <w:rFonts w:ascii="Arial" w:eastAsia="Calibri" w:hAnsi="Arial" w:cs="Arial"/>
          <w:sz w:val="24"/>
          <w:szCs w:val="24"/>
        </w:rPr>
        <w:t xml:space="preserve"> – Student wymienia i definiuje podstawowe pojęcia dotyczące analizy potrzeb szkoleniowych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EU 2</w:t>
      </w:r>
      <w:r w:rsidRPr="001768BE">
        <w:rPr>
          <w:rFonts w:ascii="Arial" w:eastAsia="Calibri" w:hAnsi="Arial" w:cs="Arial"/>
          <w:sz w:val="24"/>
          <w:szCs w:val="24"/>
        </w:rPr>
        <w:t xml:space="preserve"> – Student wymienia i opisuje podstawowe etapy procesu rozpoznania i analizy potrzeb szkoleniowych w organizacji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1768BE">
        <w:rPr>
          <w:rFonts w:ascii="Arial" w:eastAsia="Calibri" w:hAnsi="Arial" w:cs="Arial"/>
          <w:sz w:val="24"/>
          <w:szCs w:val="24"/>
        </w:rPr>
        <w:t>Student wymienia i definiuje czynniki otoczenia wewnętrznego i zewnętrznego kształtujące potrzeby szkoleniowe pracowników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1768BE">
        <w:rPr>
          <w:rFonts w:ascii="Arial" w:eastAsia="Calibri" w:hAnsi="Arial" w:cs="Arial"/>
          <w:sz w:val="24"/>
          <w:szCs w:val="24"/>
        </w:rPr>
        <w:t>Student wylicza, klasyfikuje i opisuje metody szkoleń wewnętrznych i zewnętrznych wykorzystywanych w doskonaleniu i rozwoju kadr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TREŚCI</w:t>
      </w:r>
      <w:r w:rsidRPr="001768BE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D60076" w:rsidRPr="001768BE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Rozpoznanie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Czynniki otoczenia zewnętrznego kształtujące potrzeby szkoleniowe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Czynniki otoczenia wewnętrznego kształtujące potrzeby szkoleniowe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Źródła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Planowanie rozpoznania i analizy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potrzeb szkoleniowych w oparciu o bieżącą ocenę zasobów ludzkich w organizacji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>Podmioty uczestniczące w rozpoznaniu i analizie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>Obszary rozpoznania i analizy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 xml:space="preserve"> Poziomy efektywności oceniane w analizie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 xml:space="preserve"> Analiza kompetencji zawodowych w ocenie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pracy w ocenie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Określenie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Motywacja do pracy jako czynnik oceny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Rola pracowników w rozpoznaniu i analizie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Test zaliczeniowy z wykładów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 – organizacja ćwiczeń, warunki uczestniczenia w nich i zaliczenia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podstawowych pojęć dotyczących analizy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Cele szkoleń – drabina kompetencji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Rola i zadania menedżerów w rozpoznaniu i analizie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>Partycypacja pracowników w procesie rozpoznania i analizy potrzeb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Rodzaje metod szkoleniowych w miejscu pracy: szkolenia indywidualne, coaching, mentoring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Zarządzanie projektami jako forma szkolenia wewnętrznego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 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>Metody szkoleń zewnętrznych: kursy i szkolenia, warsztaty, konferencje, seminaria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>Metody szkolenia grupowego: wykłady trenerskie, grupy dyskusyjne, grupy zadaniowe, burza mózgów, dyskusje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 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>Metody szkolenia grupowego: demonstracje, próbki pracy, odgrywanie ról, ćwiczenia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>Metody szkolenia z wykorzystaniem nowych technologii i sztucznej inteligencji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Angażowanie pracowników w realizację procesów szkoleniowych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</w:t>
            </w:r>
            <w:r w:rsidRPr="001768BE">
              <w:rPr>
                <w:rFonts w:ascii="Arial" w:eastAsia="Calibri" w:hAnsi="Arial" w:cs="Arial"/>
                <w:sz w:val="24"/>
                <w:szCs w:val="24"/>
              </w:rPr>
              <w:t>Przeszkody w trakcie procesu szkolenia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programów szkoleniowych i rozwojowych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D60076" w:rsidRPr="001768BE" w:rsidTr="00C117BF">
        <w:tc>
          <w:tcPr>
            <w:tcW w:w="4478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Kolokwium zaliczeniowe - kartkówka</w:t>
            </w:r>
          </w:p>
        </w:tc>
        <w:tc>
          <w:tcPr>
            <w:tcW w:w="522" w:type="pc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D60076" w:rsidRPr="001768BE" w:rsidRDefault="00D60076" w:rsidP="00D6007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 Podręczniki i artykuły naukowe</w:t>
      </w:r>
    </w:p>
    <w:p w:rsidR="00D60076" w:rsidRPr="001768BE" w:rsidRDefault="00D60076" w:rsidP="00D6007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D60076" w:rsidRPr="001768BE" w:rsidRDefault="00D60076" w:rsidP="00D6007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Tablica, kreda, papier formatu A4, długopisy, kredki i markery kolorowe</w:t>
      </w:r>
    </w:p>
    <w:p w:rsidR="00D60076" w:rsidRPr="001768BE" w:rsidRDefault="00D60076" w:rsidP="00D6007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Komputery z dostępem do Internetu </w:t>
      </w: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lastRenderedPageBreak/>
        <w:t>SPOSOBY OCENY (F – FORMUJĄCA, P – PODSUMOWUJĄCA)</w:t>
      </w:r>
    </w:p>
    <w:p w:rsidR="00D60076" w:rsidRPr="001768BE" w:rsidRDefault="00D60076" w:rsidP="00D6007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1768BE">
        <w:rPr>
          <w:rFonts w:ascii="Arial" w:eastAsia="Times New Roman" w:hAnsi="Arial" w:cs="Arial"/>
          <w:sz w:val="24"/>
          <w:szCs w:val="24"/>
          <w:lang w:eastAsia="pl-PL"/>
        </w:rPr>
        <w:t>ykonanie projektu</w:t>
      </w:r>
    </w:p>
    <w:p w:rsidR="00D60076" w:rsidRPr="001768BE" w:rsidRDefault="00D60076" w:rsidP="00D6007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F2. Aktywność </w:t>
      </w:r>
      <w:r>
        <w:rPr>
          <w:rFonts w:ascii="Arial" w:eastAsia="Times New Roman" w:hAnsi="Arial" w:cs="Arial"/>
          <w:sz w:val="24"/>
          <w:szCs w:val="24"/>
          <w:lang w:eastAsia="pl-PL"/>
        </w:rPr>
        <w:t>na zajęciach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 xml:space="preserve">P1. Test 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sz w:val="24"/>
          <w:szCs w:val="24"/>
        </w:rPr>
        <w:t xml:space="preserve">P2. Kolokwium </w:t>
      </w:r>
    </w:p>
    <w:p w:rsidR="00D60076" w:rsidRPr="001768BE" w:rsidRDefault="00D60076" w:rsidP="00D6007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2"/>
        <w:gridCol w:w="1257"/>
        <w:gridCol w:w="1613"/>
        <w:gridCol w:w="1470"/>
      </w:tblGrid>
      <w:tr w:rsidR="00D60076" w:rsidRPr="001768BE" w:rsidTr="00C117BF">
        <w:tc>
          <w:tcPr>
            <w:tcW w:w="3285" w:type="pct"/>
            <w:gridSpan w:val="2"/>
            <w:vMerge w:val="restart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D60076" w:rsidRPr="001768BE" w:rsidTr="00C117BF">
        <w:trPr>
          <w:trHeight w:val="108"/>
        </w:trPr>
        <w:tc>
          <w:tcPr>
            <w:tcW w:w="3285" w:type="pct"/>
            <w:gridSpan w:val="2"/>
            <w:vMerge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D60076" w:rsidRPr="001768BE" w:rsidTr="00C117BF">
        <w:trPr>
          <w:trHeight w:val="244"/>
        </w:trPr>
        <w:tc>
          <w:tcPr>
            <w:tcW w:w="2613" w:type="pct"/>
            <w:vMerge w:val="restart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</w:t>
            </w:r>
          </w:p>
        </w:tc>
        <w:tc>
          <w:tcPr>
            <w:tcW w:w="672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</w:p>
        </w:tc>
      </w:tr>
      <w:tr w:rsidR="00D60076" w:rsidRPr="001768BE" w:rsidTr="00C117BF">
        <w:trPr>
          <w:trHeight w:val="243"/>
        </w:trPr>
        <w:tc>
          <w:tcPr>
            <w:tcW w:w="2613" w:type="pct"/>
            <w:vMerge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72" w:type="pct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</w:p>
        </w:tc>
      </w:tr>
      <w:tr w:rsidR="00D60076" w:rsidRPr="001768BE" w:rsidTr="00C117BF">
        <w:tc>
          <w:tcPr>
            <w:tcW w:w="3285" w:type="pct"/>
            <w:gridSpan w:val="2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28</w:t>
            </w:r>
          </w:p>
        </w:tc>
      </w:tr>
      <w:tr w:rsidR="00D60076" w:rsidRPr="001768BE" w:rsidTr="00C117BF">
        <w:tc>
          <w:tcPr>
            <w:tcW w:w="3285" w:type="pct"/>
            <w:gridSpan w:val="2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D60076" w:rsidRPr="001768BE" w:rsidTr="00C117BF">
        <w:tc>
          <w:tcPr>
            <w:tcW w:w="3285" w:type="pct"/>
            <w:gridSpan w:val="2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D60076" w:rsidRPr="001768BE" w:rsidTr="00C117BF">
        <w:tc>
          <w:tcPr>
            <w:tcW w:w="3285" w:type="pct"/>
            <w:gridSpan w:val="2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8" w:type="pct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04</w:t>
            </w:r>
          </w:p>
        </w:tc>
      </w:tr>
      <w:tr w:rsidR="00D60076" w:rsidRPr="001768BE" w:rsidTr="00C117BF">
        <w:tc>
          <w:tcPr>
            <w:tcW w:w="3285" w:type="pct"/>
            <w:gridSpan w:val="2"/>
          </w:tcPr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D60076" w:rsidRPr="001768BE" w:rsidRDefault="00D60076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D60076" w:rsidRPr="001768BE" w:rsidRDefault="00D60076" w:rsidP="00D6007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</w:rPr>
        <w:t xml:space="preserve">1. </w:t>
      </w:r>
      <w:r w:rsidRPr="001768BE">
        <w:rPr>
          <w:rFonts w:ascii="Arial" w:eastAsia="Times New Roman" w:hAnsi="Arial" w:cs="Arial"/>
          <w:sz w:val="24"/>
          <w:szCs w:val="24"/>
          <w:lang w:eastAsia="pl-PL"/>
        </w:rPr>
        <w:t>K. Ludwikowska: Skuteczność badania potrzeb szkoleniowych i jej związek ze sprawnością pracowników. Organizacja i Zarządzanie nr 77/2018.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 xml:space="preserve">2. M. </w:t>
      </w:r>
      <w:proofErr w:type="spellStart"/>
      <w:r w:rsidRPr="001768BE">
        <w:rPr>
          <w:rFonts w:ascii="Arial" w:hAnsi="Arial" w:cs="Arial"/>
          <w:sz w:val="24"/>
          <w:szCs w:val="24"/>
        </w:rPr>
        <w:t>Znajmiecka-Sikora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: Rola i znaczenie diagnozy potrzeb szkoleniowych w kontekście szkoleń z zakresu bezpieczeństwa i higieny pracy. Zeszyty Naukowe Politechniki Łódzkiej Organizacja i Zarządzanie nr 69/2017. 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 xml:space="preserve">3. Analiza potrzeb szkoleniowych na podstawie badania „Pracodawco, jakich szkoleń potrzebują Twoi pracownicy?” Politechnika Bydgoska im. Jana i </w:t>
      </w:r>
      <w:proofErr w:type="spellStart"/>
      <w:r w:rsidRPr="001768BE">
        <w:rPr>
          <w:rFonts w:ascii="Arial" w:hAnsi="Arial" w:cs="Arial"/>
          <w:sz w:val="24"/>
          <w:szCs w:val="24"/>
        </w:rPr>
        <w:t>Jędrzeja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8BE">
        <w:rPr>
          <w:rFonts w:ascii="Arial" w:hAnsi="Arial" w:cs="Arial"/>
          <w:sz w:val="24"/>
          <w:szCs w:val="24"/>
        </w:rPr>
        <w:t>Śniadeckich</w:t>
      </w:r>
      <w:proofErr w:type="spellEnd"/>
      <w:r w:rsidRPr="001768BE">
        <w:rPr>
          <w:rFonts w:ascii="Arial" w:hAnsi="Arial" w:cs="Arial"/>
          <w:sz w:val="24"/>
          <w:szCs w:val="24"/>
        </w:rPr>
        <w:t>, „Pracodawcy Pomorza i Kujaw” Związek Pracodawców. Bydgoszcz 2023.</w:t>
      </w:r>
    </w:p>
    <w:p w:rsidR="00D60076" w:rsidRPr="001768BE" w:rsidRDefault="00D60076" w:rsidP="00D6007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4. K. </w:t>
      </w:r>
      <w:proofErr w:type="spellStart"/>
      <w:r w:rsidRPr="001768BE">
        <w:rPr>
          <w:rFonts w:ascii="Arial" w:eastAsia="Times New Roman" w:hAnsi="Arial" w:cs="Arial"/>
          <w:sz w:val="24"/>
          <w:szCs w:val="24"/>
          <w:lang w:eastAsia="pl-PL"/>
        </w:rPr>
        <w:t>Czaińska</w:t>
      </w:r>
      <w:proofErr w:type="spellEnd"/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: Diagnozowanie potrzeb szkoleniowych w zakresie e-biznesowych kompetencji indywidualnych [W:] K. </w:t>
      </w:r>
      <w:proofErr w:type="spellStart"/>
      <w:r w:rsidRPr="001768BE">
        <w:rPr>
          <w:rFonts w:ascii="Arial" w:eastAsia="Times New Roman" w:hAnsi="Arial" w:cs="Arial"/>
          <w:sz w:val="24"/>
          <w:szCs w:val="24"/>
          <w:lang w:eastAsia="pl-PL"/>
        </w:rPr>
        <w:t>Czaińska</w:t>
      </w:r>
      <w:proofErr w:type="spellEnd"/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 (red.). Gospodarka cyfrowa i </w:t>
      </w:r>
      <w:proofErr w:type="spellStart"/>
      <w:r w:rsidRPr="001768BE">
        <w:rPr>
          <w:rFonts w:ascii="Arial" w:eastAsia="Times New Roman" w:hAnsi="Arial" w:cs="Arial"/>
          <w:sz w:val="24"/>
          <w:szCs w:val="24"/>
          <w:lang w:eastAsia="pl-PL"/>
        </w:rPr>
        <w:t>postcyfrowa</w:t>
      </w:r>
      <w:proofErr w:type="spellEnd"/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 a przedsiębiorstwo. Oficyna Wydawnicza SGH. Warszawa 2021.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lastRenderedPageBreak/>
        <w:t>5. K. Zioło-</w:t>
      </w:r>
      <w:proofErr w:type="spellStart"/>
      <w:r w:rsidRPr="001768BE">
        <w:rPr>
          <w:rFonts w:ascii="Arial" w:hAnsi="Arial" w:cs="Arial"/>
          <w:sz w:val="24"/>
          <w:szCs w:val="24"/>
        </w:rPr>
        <w:t>Pużuk</w:t>
      </w:r>
      <w:proofErr w:type="spellEnd"/>
      <w:r w:rsidRPr="001768BE">
        <w:rPr>
          <w:rFonts w:ascii="Arial" w:hAnsi="Arial" w:cs="Arial"/>
          <w:sz w:val="24"/>
          <w:szCs w:val="24"/>
        </w:rPr>
        <w:t>: Badanie i analiza potrzeb szkoleniowych w nauczaniu języka obcego osób dorosłych. Przegląd literatury, przykłady, procedury, badania, Edukacja Dorosłych, 1(86)/2022.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>6. S. Kaczmarczyk-Kuruc: Proces szkoleń w rozwoju kapitału ludzkiego na przykładzie polskich organizacji. Nierówności Społeczne a Wzrost Gospodarczy, 54(2)/2018.</w:t>
      </w:r>
      <w:r w:rsidRPr="001768BE">
        <w:rPr>
          <w:rFonts w:ascii="Arial" w:eastAsia="Times New Roman" w:hAnsi="Arial" w:cs="Arial"/>
          <w:sz w:val="24"/>
          <w:szCs w:val="24"/>
        </w:rPr>
        <w:br/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768BE">
        <w:rPr>
          <w:rFonts w:ascii="Arial" w:eastAsia="Calibri" w:hAnsi="Arial" w:cs="Arial"/>
          <w:bCs/>
          <w:sz w:val="24"/>
          <w:szCs w:val="24"/>
        </w:rPr>
        <w:t xml:space="preserve">1. </w:t>
      </w:r>
      <w:r w:rsidRPr="001768BE">
        <w:rPr>
          <w:rFonts w:ascii="Arial" w:hAnsi="Arial" w:cs="Arial"/>
          <w:sz w:val="24"/>
          <w:szCs w:val="24"/>
        </w:rPr>
        <w:t xml:space="preserve">J. Przewoźnik, J. Górczyńska: Raport z wyników badań: Potrzeby szkoleniowe i edukacyjne w opinii pracodawców i pracowników branży handlowej (handlu detalicznego) i możliwość ich realizacji zrealizowanych w ramach projektu „Problemy społeczne pod lupą”. Federacja Związków Zawodowych Pracowników Spółdzielczości, Produkcji, Handlu i Usług w Polsce. </w:t>
      </w:r>
      <w:r w:rsidRPr="001768BE">
        <w:rPr>
          <w:rFonts w:ascii="Arial" w:hAnsi="Arial" w:cs="Arial"/>
          <w:sz w:val="24"/>
          <w:szCs w:val="24"/>
          <w:lang w:val="en-US"/>
        </w:rPr>
        <w:t>Warszawa 2021.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  <w:lang w:val="en-US"/>
        </w:rPr>
        <w:t xml:space="preserve">2. K. Zadros, A. Yadav: Study of Learners’ Educational Preferences as a Factor in Shaping the University’s Image. </w:t>
      </w:r>
      <w:r w:rsidRPr="001768BE">
        <w:rPr>
          <w:rFonts w:ascii="Arial" w:hAnsi="Arial" w:cs="Arial"/>
          <w:sz w:val="24"/>
          <w:szCs w:val="24"/>
        </w:rPr>
        <w:t>Zeszyty Naukowe Politechniki Śląskiej. Seria Organizacja i Zarządzanie nr 180/2023.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68BE">
        <w:rPr>
          <w:rFonts w:ascii="Arial" w:hAnsi="Arial" w:cs="Arial"/>
          <w:sz w:val="24"/>
          <w:szCs w:val="24"/>
        </w:rPr>
        <w:t xml:space="preserve">3. M. Skiba, A. Kwiatek: </w:t>
      </w: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Znaczenie i istota kompetencji w zarządzaniu zasobami ludzkimi. [W:] A. </w:t>
      </w:r>
      <w:r w:rsidRPr="001768BE">
        <w:rPr>
          <w:rFonts w:ascii="Arial" w:hAnsi="Arial" w:cs="Arial"/>
          <w:sz w:val="24"/>
          <w:szCs w:val="24"/>
        </w:rPr>
        <w:t xml:space="preserve">Bazan-Bulanda, F. </w:t>
      </w:r>
      <w:proofErr w:type="spellStart"/>
      <w:r w:rsidRPr="001768BE">
        <w:rPr>
          <w:rFonts w:ascii="Arial" w:hAnsi="Arial" w:cs="Arial"/>
          <w:sz w:val="24"/>
          <w:szCs w:val="24"/>
        </w:rPr>
        <w:t>Bylok</w:t>
      </w:r>
      <w:proofErr w:type="spellEnd"/>
      <w:r w:rsidRPr="001768BE">
        <w:rPr>
          <w:rFonts w:ascii="Arial" w:hAnsi="Arial" w:cs="Arial"/>
          <w:sz w:val="24"/>
          <w:szCs w:val="24"/>
        </w:rPr>
        <w:t xml:space="preserve">, A. Kwiatek: Człowiek w organizacji - nowe trendy w zarządzaniu zasobami ludzkimi. Politechnika Częstochowska. Częstochowa 2019. 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D60076" w:rsidRPr="001768BE" w:rsidRDefault="00D60076" w:rsidP="00D6007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1. dr Katarzyna Zadros (katarzyna.zadros@pcz.pl)</w:t>
      </w:r>
    </w:p>
    <w:p w:rsidR="00D60076" w:rsidRPr="001768BE" w:rsidRDefault="00D60076" w:rsidP="00D6007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2. dr Agnieszka Kwiatek (agnieszka.kwiatek@pcz.pl)</w:t>
      </w:r>
    </w:p>
    <w:p w:rsidR="00D60076" w:rsidRPr="001768BE" w:rsidRDefault="00D60076" w:rsidP="00D6007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60076" w:rsidRPr="001768BE" w:rsidRDefault="00D60076" w:rsidP="00D6007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768BE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D60076" w:rsidRPr="001768BE" w:rsidTr="00C117BF">
        <w:tc>
          <w:tcPr>
            <w:tcW w:w="589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D60076" w:rsidRPr="001768BE" w:rsidTr="00C117BF">
        <w:tc>
          <w:tcPr>
            <w:tcW w:w="589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K_W01; K_W04; K_U01; K_U07; K_K01;</w:t>
            </w:r>
          </w:p>
        </w:tc>
        <w:tc>
          <w:tcPr>
            <w:tcW w:w="796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W: 1,2; </w:t>
            </w:r>
            <w:proofErr w:type="spellStart"/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</w:t>
            </w:r>
            <w:proofErr w:type="spellEnd"/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1,2,3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F2, P1, P2</w:t>
            </w:r>
          </w:p>
        </w:tc>
      </w:tr>
      <w:tr w:rsidR="00D60076" w:rsidRPr="001768BE" w:rsidTr="00C117BF">
        <w:tc>
          <w:tcPr>
            <w:tcW w:w="589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K_W08; K_U01; K_K01; K_K03</w:t>
            </w:r>
          </w:p>
        </w:tc>
        <w:tc>
          <w:tcPr>
            <w:tcW w:w="796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W: 5,6,11,12; </w:t>
            </w:r>
            <w:proofErr w:type="spellStart"/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</w:t>
            </w:r>
            <w:proofErr w:type="spellEnd"/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4,5,11,12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1,3</w:t>
            </w:r>
          </w:p>
        </w:tc>
        <w:tc>
          <w:tcPr>
            <w:tcW w:w="578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D60076" w:rsidRPr="001768BE" w:rsidTr="00C117BF">
        <w:tc>
          <w:tcPr>
            <w:tcW w:w="589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K_W01; K_W09;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K_U01; K_U03; K_K01;</w:t>
            </w:r>
          </w:p>
        </w:tc>
        <w:tc>
          <w:tcPr>
            <w:tcW w:w="796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C1, C2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W: 2,3,7,8; </w:t>
            </w:r>
            <w:proofErr w:type="spellStart"/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Ćw</w:t>
            </w:r>
            <w:proofErr w:type="spellEnd"/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13,14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2,3</w:t>
            </w:r>
          </w:p>
        </w:tc>
        <w:tc>
          <w:tcPr>
            <w:tcW w:w="578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F1, P1,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P2</w:t>
            </w:r>
          </w:p>
        </w:tc>
      </w:tr>
      <w:tr w:rsidR="00D60076" w:rsidRPr="001768BE" w:rsidTr="00C117BF">
        <w:tc>
          <w:tcPr>
            <w:tcW w:w="589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 4</w:t>
            </w:r>
          </w:p>
        </w:tc>
        <w:tc>
          <w:tcPr>
            <w:tcW w:w="1290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K_W10; K_U01; K_U03; K_U09; K_K05;</w:t>
            </w:r>
          </w:p>
        </w:tc>
        <w:tc>
          <w:tcPr>
            <w:tcW w:w="796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W: 1,9,10,13,14; </w:t>
            </w:r>
            <w:proofErr w:type="spellStart"/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</w:t>
            </w:r>
            <w:proofErr w:type="spellEnd"/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6,7,8,9,10</w:t>
            </w:r>
          </w:p>
        </w:tc>
        <w:tc>
          <w:tcPr>
            <w:tcW w:w="873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2,3,4</w:t>
            </w:r>
          </w:p>
        </w:tc>
        <w:tc>
          <w:tcPr>
            <w:tcW w:w="578" w:type="pct"/>
            <w:shd w:val="clear" w:color="auto" w:fill="auto"/>
          </w:tcPr>
          <w:p w:rsidR="00D60076" w:rsidRPr="001768BE" w:rsidRDefault="00D6007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F2, P1, P2</w:t>
            </w:r>
          </w:p>
        </w:tc>
      </w:tr>
    </w:tbl>
    <w:p w:rsidR="00D60076" w:rsidRPr="001768BE" w:rsidRDefault="00D60076" w:rsidP="00D6007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D60076" w:rsidRPr="001768BE" w:rsidRDefault="00D60076" w:rsidP="00D6007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D60076" w:rsidRPr="001768BE" w:rsidRDefault="00D60076" w:rsidP="00D6007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1960"/>
        <w:gridCol w:w="2039"/>
        <w:gridCol w:w="2039"/>
        <w:gridCol w:w="2385"/>
      </w:tblGrid>
      <w:tr w:rsidR="00D60076" w:rsidRPr="001768BE" w:rsidTr="00C117BF">
        <w:trPr>
          <w:trHeight w:hRule="exact" w:val="504"/>
        </w:trPr>
        <w:tc>
          <w:tcPr>
            <w:tcW w:w="0" w:type="auto"/>
            <w:shd w:val="clear" w:color="auto" w:fill="FFFFFF"/>
            <w:vAlign w:val="center"/>
          </w:tcPr>
          <w:p w:rsidR="00D60076" w:rsidRPr="001768BE" w:rsidRDefault="00D60076" w:rsidP="00C117B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FFFFFF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D60076" w:rsidRPr="001768BE" w:rsidRDefault="00D6007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D60076" w:rsidRPr="001768BE" w:rsidTr="00C117BF">
        <w:trPr>
          <w:trHeight w:hRule="exact" w:val="2154"/>
        </w:trPr>
        <w:tc>
          <w:tcPr>
            <w:tcW w:w="0" w:type="auto"/>
            <w:shd w:val="clear" w:color="auto" w:fill="FFFFFF"/>
          </w:tcPr>
          <w:p w:rsidR="00D60076" w:rsidRPr="001768BE" w:rsidRDefault="00D60076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2025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nie wymienia i nie definiuje podstawowych pojęć dotyczących analizy potrzeb szkoleniowych</w:t>
            </w:r>
          </w:p>
        </w:tc>
        <w:tc>
          <w:tcPr>
            <w:tcW w:w="2126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wymienia podstawowe pojęcia dotyczące analizy potrzeb szkoleniowych</w:t>
            </w:r>
          </w:p>
        </w:tc>
        <w:tc>
          <w:tcPr>
            <w:tcW w:w="2126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wymienia i definiuje podstawowe pojęcia dotyczące analizy potrzeb szkoleniowych</w:t>
            </w:r>
          </w:p>
        </w:tc>
        <w:tc>
          <w:tcPr>
            <w:tcW w:w="2545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wymienia i definiuje podstawowe pojęcia dotyczące analizy potrzeb szkoleniowych oraz wskazuje ich praktyczne konotacje</w:t>
            </w:r>
          </w:p>
        </w:tc>
      </w:tr>
      <w:tr w:rsidR="00D60076" w:rsidRPr="001768BE" w:rsidTr="00C117BF">
        <w:trPr>
          <w:trHeight w:hRule="exact" w:val="2665"/>
        </w:trPr>
        <w:tc>
          <w:tcPr>
            <w:tcW w:w="0" w:type="auto"/>
            <w:shd w:val="clear" w:color="auto" w:fill="FFFFFF"/>
          </w:tcPr>
          <w:p w:rsidR="00D60076" w:rsidRPr="001768BE" w:rsidRDefault="00D60076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2025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nie wymienia i nie opisuje podstawowych etapów procesu rozpoznania i analizy potrzeb szkoleniowych w organizacji</w:t>
            </w:r>
          </w:p>
        </w:tc>
        <w:tc>
          <w:tcPr>
            <w:tcW w:w="2126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wymienia podstawowe etapy procesu rozpoznania i analizy potrzeb szkoleniowych w organizacji</w:t>
            </w:r>
          </w:p>
        </w:tc>
        <w:tc>
          <w:tcPr>
            <w:tcW w:w="2126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wymienia i opisuje podstawowe etapy procesu rozpoznania i analizy potrzeb szkoleniowych w organizacji</w:t>
            </w:r>
          </w:p>
        </w:tc>
        <w:tc>
          <w:tcPr>
            <w:tcW w:w="2545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wymienia i opisuje podstawowe etapy procesu rozpoznania i analizy potrzeb szkoleniowych w organizacji oraz wskazuje możliwości ich wykorzystania w praktyce</w:t>
            </w:r>
          </w:p>
        </w:tc>
      </w:tr>
      <w:tr w:rsidR="00D60076" w:rsidRPr="001768BE" w:rsidTr="00C117BF">
        <w:trPr>
          <w:trHeight w:hRule="exact" w:val="3118"/>
        </w:trPr>
        <w:tc>
          <w:tcPr>
            <w:tcW w:w="0" w:type="auto"/>
            <w:shd w:val="clear" w:color="auto" w:fill="FFFFFF"/>
          </w:tcPr>
          <w:p w:rsidR="00D60076" w:rsidRPr="001768BE" w:rsidRDefault="00D60076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2025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nie wymienia i nie definiuje czynników otoczenia wewnętrznego i zewnętrznego kształtujących potrzeby szkoleniowe pracowników</w:t>
            </w:r>
          </w:p>
        </w:tc>
        <w:tc>
          <w:tcPr>
            <w:tcW w:w="2126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wymienia czynniki otoczenia wewnętrznego i zewnętrznego kształtujące potrzeby szkoleniowe pracowników</w:t>
            </w:r>
          </w:p>
        </w:tc>
        <w:tc>
          <w:tcPr>
            <w:tcW w:w="2126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wymienia i definiuje czynniki otoczenia wewnętrznego i zewnętrznego kształtujące potrzeby szkoleniowe pracowników</w:t>
            </w:r>
          </w:p>
        </w:tc>
        <w:tc>
          <w:tcPr>
            <w:tcW w:w="2545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wymienia, definiuje i hierarchizuje czynniki otoczenia wewnętrznego i zewnętrznego kształtujące potrzeby szkoleniowe pracowników</w:t>
            </w:r>
          </w:p>
        </w:tc>
      </w:tr>
      <w:tr w:rsidR="00D60076" w:rsidRPr="001768BE" w:rsidTr="00C117BF">
        <w:trPr>
          <w:trHeight w:hRule="exact" w:val="3402"/>
        </w:trPr>
        <w:tc>
          <w:tcPr>
            <w:tcW w:w="0" w:type="auto"/>
            <w:shd w:val="clear" w:color="auto" w:fill="FFFFFF"/>
          </w:tcPr>
          <w:p w:rsidR="00D60076" w:rsidRPr="001768BE" w:rsidRDefault="00D60076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2025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nie wylicza, nie klasyfikuje i nie opisuje metod szkoleń wewnętrznych i zewnętrznych jakie organizacje mogą wykorzystać dla doskonalenia i rozwoju kadr</w:t>
            </w:r>
          </w:p>
        </w:tc>
        <w:tc>
          <w:tcPr>
            <w:tcW w:w="2126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wylicza metody szkoleń wewnętrznych i zewnętrznych jakie organizacje mogą wykorzystać dla doskonalenia</w:t>
            </w:r>
          </w:p>
        </w:tc>
        <w:tc>
          <w:tcPr>
            <w:tcW w:w="2126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wylicza klasyfikuje i w podstawowym zakresie opisuje metody szkoleń wewnętrznych i zewnętrznych jakie organizacje mogą wykorzystać dla doskonalenia</w:t>
            </w:r>
          </w:p>
        </w:tc>
        <w:tc>
          <w:tcPr>
            <w:tcW w:w="2545" w:type="dxa"/>
            <w:shd w:val="clear" w:color="auto" w:fill="FFFFFF"/>
          </w:tcPr>
          <w:p w:rsidR="00D60076" w:rsidRPr="001768BE" w:rsidRDefault="00D60076" w:rsidP="00C117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wylicza klasyfikuje i w szczegółowo opisuje metody szkoleń wewnętrznych i zewnętrznych jakie organizacje mogą wykorzystać dla doskonalenia oraz wskazuje warunki ich przydatności</w:t>
            </w:r>
          </w:p>
        </w:tc>
      </w:tr>
    </w:tbl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768BE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D60076" w:rsidRPr="001768BE" w:rsidRDefault="00D60076" w:rsidP="00D6007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67CD" w:rsidRDefault="007D67CD"/>
    <w:sectPr w:rsidR="007D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FD6"/>
    <w:multiLevelType w:val="multilevel"/>
    <w:tmpl w:val="180AB89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76"/>
    <w:rsid w:val="007D67CD"/>
    <w:rsid w:val="00D6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7D9E6-0E1F-46BE-A5B3-902D2F43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1464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2025-07-02T11:52:00Z</dcterms:created>
  <dcterms:modified xsi:type="dcterms:W3CDTF">2025-07-02T11:52:00Z</dcterms:modified>
</cp:coreProperties>
</file>