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785" w:rsidRPr="00761830" w:rsidRDefault="00597785" w:rsidP="00597785">
      <w:pPr>
        <w:spacing w:after="0" w:line="360" w:lineRule="auto"/>
        <w:jc w:val="center"/>
        <w:rPr>
          <w:rFonts w:ascii="Arial" w:eastAsia="Calibri" w:hAnsi="Arial" w:cs="Arial"/>
          <w:b/>
          <w:sz w:val="24"/>
          <w:szCs w:val="24"/>
        </w:rPr>
      </w:pPr>
      <w:r w:rsidRPr="00761830">
        <w:rPr>
          <w:rFonts w:ascii="Arial" w:eastAsia="Calibri" w:hAnsi="Arial" w:cs="Arial"/>
          <w:b/>
          <w:sz w:val="24"/>
          <w:szCs w:val="24"/>
        </w:rPr>
        <w:t>SYLABUS DO PRZEDMIOTU</w:t>
      </w:r>
    </w:p>
    <w:p w:rsidR="00597785" w:rsidRPr="00761830" w:rsidRDefault="00597785" w:rsidP="00597785">
      <w:pPr>
        <w:spacing w:after="0" w:line="360" w:lineRule="auto"/>
        <w:jc w:val="center"/>
        <w:rPr>
          <w:rFonts w:ascii="Arial" w:eastAsia="Calibri"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5"/>
        <w:gridCol w:w="5247"/>
      </w:tblGrid>
      <w:tr w:rsidR="00597785" w:rsidRPr="00761830" w:rsidTr="00A97B28">
        <w:trPr>
          <w:trHeight w:val="567"/>
        </w:trPr>
        <w:tc>
          <w:tcPr>
            <w:tcW w:w="3984" w:type="dxa"/>
            <w:vAlign w:val="center"/>
          </w:tcPr>
          <w:p w:rsidR="00597785" w:rsidRPr="00761830" w:rsidRDefault="00597785" w:rsidP="00A97B28">
            <w:pPr>
              <w:widowControl w:val="0"/>
              <w:spacing w:after="0" w:line="360" w:lineRule="auto"/>
              <w:rPr>
                <w:rFonts w:ascii="Arial" w:eastAsia="Times New Roman" w:hAnsi="Arial" w:cs="Arial"/>
                <w:sz w:val="24"/>
                <w:szCs w:val="24"/>
                <w:u w:val="single"/>
              </w:rPr>
            </w:pPr>
            <w:r w:rsidRPr="00761830">
              <w:rPr>
                <w:rFonts w:ascii="Arial" w:eastAsia="Times New Roman" w:hAnsi="Arial" w:cs="Arial"/>
                <w:sz w:val="24"/>
                <w:szCs w:val="24"/>
                <w:u w:val="single"/>
              </w:rPr>
              <w:t>Nazwa przedmiotu</w:t>
            </w:r>
          </w:p>
        </w:tc>
        <w:tc>
          <w:tcPr>
            <w:tcW w:w="5502" w:type="dxa"/>
            <w:vAlign w:val="center"/>
          </w:tcPr>
          <w:p w:rsidR="00597785" w:rsidRPr="00761830" w:rsidRDefault="00597785" w:rsidP="00A97B28">
            <w:pPr>
              <w:widowControl w:val="0"/>
              <w:spacing w:after="0" w:line="360" w:lineRule="auto"/>
              <w:rPr>
                <w:rFonts w:ascii="Arial" w:eastAsia="Times New Roman" w:hAnsi="Arial" w:cs="Arial"/>
                <w:b/>
                <w:bCs/>
                <w:sz w:val="24"/>
                <w:szCs w:val="24"/>
              </w:rPr>
            </w:pPr>
            <w:bookmarkStart w:id="0" w:name="_GoBack"/>
            <w:r w:rsidRPr="00761830">
              <w:rPr>
                <w:rFonts w:ascii="Arial" w:eastAsia="Times New Roman" w:hAnsi="Arial" w:cs="Arial"/>
                <w:b/>
                <w:sz w:val="24"/>
                <w:szCs w:val="24"/>
              </w:rPr>
              <w:t>Analiza rynku pracy</w:t>
            </w:r>
          </w:p>
          <w:bookmarkEnd w:id="0"/>
          <w:p w:rsidR="00597785" w:rsidRPr="00761830" w:rsidRDefault="00597785" w:rsidP="00A97B28">
            <w:pPr>
              <w:widowControl w:val="0"/>
              <w:spacing w:after="0" w:line="360" w:lineRule="auto"/>
              <w:rPr>
                <w:rFonts w:ascii="Arial" w:eastAsia="Times New Roman" w:hAnsi="Arial" w:cs="Arial"/>
                <w:b/>
                <w:bCs/>
                <w:sz w:val="24"/>
                <w:szCs w:val="24"/>
              </w:rPr>
            </w:pPr>
            <w:proofErr w:type="spellStart"/>
            <w:r w:rsidRPr="00761830">
              <w:rPr>
                <w:rFonts w:ascii="Arial" w:eastAsia="Times New Roman" w:hAnsi="Arial" w:cs="Arial"/>
                <w:b/>
                <w:sz w:val="24"/>
                <w:szCs w:val="24"/>
              </w:rPr>
              <w:t>Labour</w:t>
            </w:r>
            <w:proofErr w:type="spellEnd"/>
            <w:r w:rsidRPr="00761830">
              <w:rPr>
                <w:rFonts w:ascii="Arial" w:eastAsia="Times New Roman" w:hAnsi="Arial" w:cs="Arial"/>
                <w:b/>
                <w:sz w:val="24"/>
                <w:szCs w:val="24"/>
              </w:rPr>
              <w:t xml:space="preserve"> Market Analysis</w:t>
            </w:r>
          </w:p>
        </w:tc>
      </w:tr>
      <w:tr w:rsidR="00597785" w:rsidRPr="00761830" w:rsidTr="00A97B28">
        <w:trPr>
          <w:trHeight w:val="567"/>
        </w:trPr>
        <w:tc>
          <w:tcPr>
            <w:tcW w:w="3984" w:type="dxa"/>
            <w:vAlign w:val="center"/>
          </w:tcPr>
          <w:p w:rsidR="00597785" w:rsidRPr="00761830" w:rsidRDefault="00597785" w:rsidP="00A97B28">
            <w:pPr>
              <w:widowControl w:val="0"/>
              <w:spacing w:after="0" w:line="360" w:lineRule="auto"/>
              <w:rPr>
                <w:rFonts w:ascii="Arial" w:eastAsia="Times New Roman" w:hAnsi="Arial" w:cs="Arial"/>
                <w:sz w:val="24"/>
                <w:szCs w:val="24"/>
                <w:u w:val="single"/>
              </w:rPr>
            </w:pPr>
            <w:r w:rsidRPr="00761830">
              <w:rPr>
                <w:rFonts w:ascii="Arial" w:eastAsia="Times New Roman" w:hAnsi="Arial" w:cs="Arial"/>
                <w:sz w:val="24"/>
                <w:szCs w:val="24"/>
                <w:u w:val="single"/>
              </w:rPr>
              <w:t>Kierunek</w:t>
            </w:r>
          </w:p>
        </w:tc>
        <w:tc>
          <w:tcPr>
            <w:tcW w:w="5502" w:type="dxa"/>
            <w:vAlign w:val="center"/>
          </w:tcPr>
          <w:p w:rsidR="00597785" w:rsidRPr="00761830" w:rsidRDefault="00597785" w:rsidP="00A97B28">
            <w:pPr>
              <w:widowControl w:val="0"/>
              <w:spacing w:after="0" w:line="360" w:lineRule="auto"/>
              <w:rPr>
                <w:rFonts w:ascii="Arial" w:eastAsia="Times New Roman" w:hAnsi="Arial" w:cs="Arial"/>
                <w:b/>
                <w:sz w:val="24"/>
                <w:szCs w:val="24"/>
              </w:rPr>
            </w:pPr>
            <w:r w:rsidRPr="00761830">
              <w:rPr>
                <w:rFonts w:ascii="Arial" w:eastAsia="Times New Roman" w:hAnsi="Arial" w:cs="Arial"/>
                <w:b/>
                <w:sz w:val="24"/>
                <w:szCs w:val="24"/>
              </w:rPr>
              <w:t>Zarządzanie</w:t>
            </w:r>
          </w:p>
        </w:tc>
      </w:tr>
      <w:tr w:rsidR="00597785" w:rsidRPr="00761830" w:rsidTr="00A97B28">
        <w:trPr>
          <w:trHeight w:val="567"/>
        </w:trPr>
        <w:tc>
          <w:tcPr>
            <w:tcW w:w="3984" w:type="dxa"/>
            <w:vAlign w:val="center"/>
          </w:tcPr>
          <w:p w:rsidR="00597785" w:rsidRPr="00761830" w:rsidRDefault="00597785" w:rsidP="00A97B28">
            <w:pPr>
              <w:widowControl w:val="0"/>
              <w:spacing w:after="0" w:line="360" w:lineRule="auto"/>
              <w:rPr>
                <w:rFonts w:ascii="Arial" w:eastAsia="Times New Roman" w:hAnsi="Arial" w:cs="Arial"/>
                <w:sz w:val="24"/>
                <w:szCs w:val="24"/>
                <w:u w:val="single"/>
              </w:rPr>
            </w:pPr>
            <w:r w:rsidRPr="00761830">
              <w:rPr>
                <w:rFonts w:ascii="Arial" w:eastAsia="Times New Roman" w:hAnsi="Arial" w:cs="Arial"/>
                <w:sz w:val="24"/>
                <w:szCs w:val="24"/>
                <w:u w:val="single"/>
              </w:rPr>
              <w:t>Forma studiów</w:t>
            </w:r>
          </w:p>
        </w:tc>
        <w:tc>
          <w:tcPr>
            <w:tcW w:w="5502" w:type="dxa"/>
            <w:vAlign w:val="center"/>
          </w:tcPr>
          <w:p w:rsidR="00597785" w:rsidRPr="00761830" w:rsidRDefault="00597785" w:rsidP="00A97B28">
            <w:pPr>
              <w:widowControl w:val="0"/>
              <w:spacing w:after="0" w:line="360" w:lineRule="auto"/>
              <w:rPr>
                <w:rFonts w:ascii="Arial" w:eastAsia="Times New Roman" w:hAnsi="Arial" w:cs="Arial"/>
                <w:b/>
                <w:sz w:val="24"/>
                <w:szCs w:val="24"/>
                <w:vertAlign w:val="superscript"/>
              </w:rPr>
            </w:pPr>
            <w:r w:rsidRPr="00761830">
              <w:rPr>
                <w:rFonts w:ascii="Arial" w:eastAsia="Times New Roman" w:hAnsi="Arial" w:cs="Arial"/>
                <w:b/>
                <w:sz w:val="24"/>
                <w:szCs w:val="24"/>
              </w:rPr>
              <w:t>Stacjonarne</w:t>
            </w:r>
          </w:p>
        </w:tc>
      </w:tr>
      <w:tr w:rsidR="00597785" w:rsidRPr="00761830" w:rsidTr="00A97B28">
        <w:trPr>
          <w:trHeight w:val="567"/>
        </w:trPr>
        <w:tc>
          <w:tcPr>
            <w:tcW w:w="3984" w:type="dxa"/>
            <w:vAlign w:val="center"/>
          </w:tcPr>
          <w:p w:rsidR="00597785" w:rsidRPr="00761830" w:rsidRDefault="00597785" w:rsidP="00A97B28">
            <w:pPr>
              <w:widowControl w:val="0"/>
              <w:spacing w:after="0" w:line="360" w:lineRule="auto"/>
              <w:rPr>
                <w:rFonts w:ascii="Arial" w:eastAsia="Times New Roman" w:hAnsi="Arial" w:cs="Arial"/>
                <w:sz w:val="24"/>
                <w:szCs w:val="24"/>
                <w:u w:val="single"/>
              </w:rPr>
            </w:pPr>
            <w:r w:rsidRPr="00761830">
              <w:rPr>
                <w:rFonts w:ascii="Arial" w:eastAsia="Times New Roman" w:hAnsi="Arial" w:cs="Arial"/>
                <w:sz w:val="24"/>
                <w:szCs w:val="24"/>
                <w:u w:val="single"/>
              </w:rPr>
              <w:t>Poziom kształcenia</w:t>
            </w:r>
          </w:p>
        </w:tc>
        <w:tc>
          <w:tcPr>
            <w:tcW w:w="5502" w:type="dxa"/>
            <w:vAlign w:val="center"/>
          </w:tcPr>
          <w:p w:rsidR="00597785" w:rsidRPr="00761830" w:rsidRDefault="00597785" w:rsidP="00A97B28">
            <w:pPr>
              <w:widowControl w:val="0"/>
              <w:spacing w:after="0" w:line="360" w:lineRule="auto"/>
              <w:rPr>
                <w:rFonts w:ascii="Arial" w:eastAsia="Times New Roman" w:hAnsi="Arial" w:cs="Arial"/>
                <w:b/>
                <w:sz w:val="24"/>
                <w:szCs w:val="24"/>
                <w:vertAlign w:val="superscript"/>
              </w:rPr>
            </w:pPr>
            <w:r w:rsidRPr="00761830">
              <w:rPr>
                <w:rFonts w:ascii="Arial" w:eastAsia="Times New Roman" w:hAnsi="Arial" w:cs="Arial"/>
                <w:b/>
                <w:sz w:val="24"/>
                <w:szCs w:val="24"/>
              </w:rPr>
              <w:t>Drugiego stopnia</w:t>
            </w:r>
          </w:p>
        </w:tc>
      </w:tr>
      <w:tr w:rsidR="00597785" w:rsidRPr="00761830" w:rsidTr="00A97B28">
        <w:trPr>
          <w:trHeight w:val="567"/>
        </w:trPr>
        <w:tc>
          <w:tcPr>
            <w:tcW w:w="3984" w:type="dxa"/>
            <w:vAlign w:val="center"/>
          </w:tcPr>
          <w:p w:rsidR="00597785" w:rsidRPr="00761830" w:rsidRDefault="00597785" w:rsidP="00A97B28">
            <w:pPr>
              <w:widowControl w:val="0"/>
              <w:spacing w:after="0" w:line="360" w:lineRule="auto"/>
              <w:rPr>
                <w:rFonts w:ascii="Arial" w:eastAsia="Times New Roman" w:hAnsi="Arial" w:cs="Arial"/>
                <w:sz w:val="24"/>
                <w:szCs w:val="24"/>
                <w:u w:val="single"/>
              </w:rPr>
            </w:pPr>
            <w:r w:rsidRPr="00761830">
              <w:rPr>
                <w:rFonts w:ascii="Arial" w:eastAsia="Times New Roman" w:hAnsi="Arial" w:cs="Arial"/>
                <w:sz w:val="24"/>
                <w:szCs w:val="24"/>
                <w:u w:val="single"/>
              </w:rPr>
              <w:t>Rok</w:t>
            </w:r>
          </w:p>
        </w:tc>
        <w:tc>
          <w:tcPr>
            <w:tcW w:w="5502" w:type="dxa"/>
            <w:vAlign w:val="center"/>
          </w:tcPr>
          <w:p w:rsidR="00597785" w:rsidRPr="00761830" w:rsidRDefault="00597785" w:rsidP="00A97B28">
            <w:pPr>
              <w:widowControl w:val="0"/>
              <w:spacing w:after="0" w:line="360" w:lineRule="auto"/>
              <w:rPr>
                <w:rFonts w:ascii="Arial" w:eastAsia="Times New Roman" w:hAnsi="Arial" w:cs="Arial"/>
                <w:b/>
                <w:sz w:val="24"/>
                <w:szCs w:val="24"/>
              </w:rPr>
            </w:pPr>
            <w:r w:rsidRPr="00761830">
              <w:rPr>
                <w:rFonts w:ascii="Arial" w:eastAsia="Times New Roman" w:hAnsi="Arial" w:cs="Arial"/>
                <w:b/>
                <w:sz w:val="24"/>
                <w:szCs w:val="24"/>
              </w:rPr>
              <w:t>2</w:t>
            </w:r>
          </w:p>
        </w:tc>
      </w:tr>
      <w:tr w:rsidR="00597785" w:rsidRPr="00761830" w:rsidTr="00A97B28">
        <w:trPr>
          <w:trHeight w:val="567"/>
        </w:trPr>
        <w:tc>
          <w:tcPr>
            <w:tcW w:w="3984" w:type="dxa"/>
            <w:vAlign w:val="center"/>
          </w:tcPr>
          <w:p w:rsidR="00597785" w:rsidRPr="00761830" w:rsidRDefault="00597785" w:rsidP="00A97B28">
            <w:pPr>
              <w:widowControl w:val="0"/>
              <w:spacing w:after="0" w:line="360" w:lineRule="auto"/>
              <w:rPr>
                <w:rFonts w:ascii="Arial" w:eastAsia="Times New Roman" w:hAnsi="Arial" w:cs="Arial"/>
                <w:sz w:val="24"/>
                <w:szCs w:val="24"/>
                <w:u w:val="single"/>
              </w:rPr>
            </w:pPr>
            <w:r w:rsidRPr="00761830">
              <w:rPr>
                <w:rFonts w:ascii="Arial" w:eastAsia="Times New Roman" w:hAnsi="Arial" w:cs="Arial"/>
                <w:sz w:val="24"/>
                <w:szCs w:val="24"/>
                <w:u w:val="single"/>
              </w:rPr>
              <w:t>Semestr</w:t>
            </w:r>
          </w:p>
        </w:tc>
        <w:tc>
          <w:tcPr>
            <w:tcW w:w="5502" w:type="dxa"/>
            <w:vAlign w:val="center"/>
          </w:tcPr>
          <w:p w:rsidR="00597785" w:rsidRPr="00761830" w:rsidRDefault="00597785" w:rsidP="00A97B28">
            <w:pPr>
              <w:widowControl w:val="0"/>
              <w:spacing w:after="0" w:line="360" w:lineRule="auto"/>
              <w:rPr>
                <w:rFonts w:ascii="Arial" w:eastAsia="Times New Roman" w:hAnsi="Arial" w:cs="Arial"/>
                <w:b/>
                <w:sz w:val="24"/>
                <w:szCs w:val="24"/>
              </w:rPr>
            </w:pPr>
            <w:r w:rsidRPr="00761830">
              <w:rPr>
                <w:rFonts w:ascii="Arial" w:eastAsia="Times New Roman" w:hAnsi="Arial" w:cs="Arial"/>
                <w:b/>
                <w:sz w:val="24"/>
                <w:szCs w:val="24"/>
              </w:rPr>
              <w:t>III</w:t>
            </w:r>
          </w:p>
        </w:tc>
      </w:tr>
      <w:tr w:rsidR="00597785" w:rsidRPr="00761830" w:rsidTr="00A97B28">
        <w:trPr>
          <w:trHeight w:val="567"/>
        </w:trPr>
        <w:tc>
          <w:tcPr>
            <w:tcW w:w="3984" w:type="dxa"/>
            <w:vAlign w:val="center"/>
          </w:tcPr>
          <w:p w:rsidR="00597785" w:rsidRPr="00761830" w:rsidRDefault="00597785" w:rsidP="00A97B28">
            <w:pPr>
              <w:widowControl w:val="0"/>
              <w:spacing w:after="0" w:line="360" w:lineRule="auto"/>
              <w:rPr>
                <w:rFonts w:ascii="Arial" w:eastAsia="Times New Roman" w:hAnsi="Arial" w:cs="Arial"/>
                <w:sz w:val="24"/>
                <w:szCs w:val="24"/>
                <w:u w:val="single"/>
              </w:rPr>
            </w:pPr>
            <w:r w:rsidRPr="00761830">
              <w:rPr>
                <w:rFonts w:ascii="Arial" w:eastAsia="Times New Roman" w:hAnsi="Arial" w:cs="Arial"/>
                <w:sz w:val="24"/>
                <w:szCs w:val="24"/>
                <w:u w:val="single"/>
              </w:rPr>
              <w:t>Jednostka prowadząca</w:t>
            </w:r>
          </w:p>
        </w:tc>
        <w:tc>
          <w:tcPr>
            <w:tcW w:w="5502" w:type="dxa"/>
            <w:vAlign w:val="center"/>
          </w:tcPr>
          <w:p w:rsidR="00597785" w:rsidRPr="00761830" w:rsidRDefault="00597785" w:rsidP="00A97B28">
            <w:pPr>
              <w:widowControl w:val="0"/>
              <w:spacing w:after="0" w:line="240" w:lineRule="auto"/>
              <w:rPr>
                <w:rFonts w:ascii="Arial" w:eastAsia="Times New Roman" w:hAnsi="Arial" w:cs="Arial"/>
                <w:sz w:val="24"/>
                <w:szCs w:val="24"/>
                <w:lang w:eastAsia="pl-PL"/>
              </w:rPr>
            </w:pPr>
            <w:r w:rsidRPr="00761830">
              <w:rPr>
                <w:rFonts w:ascii="Arial" w:eastAsia="Times New Roman" w:hAnsi="Arial" w:cs="Arial"/>
                <w:b/>
                <w:bCs/>
                <w:color w:val="000000"/>
                <w:sz w:val="24"/>
                <w:szCs w:val="24"/>
                <w:lang w:eastAsia="pl-PL"/>
              </w:rPr>
              <w:t>Katedra Socjologii Stosowanej i Zarządzania Zasobami Ludzkimi</w:t>
            </w:r>
          </w:p>
        </w:tc>
      </w:tr>
      <w:tr w:rsidR="00597785" w:rsidRPr="00761830" w:rsidTr="00A97B28">
        <w:trPr>
          <w:trHeight w:val="567"/>
        </w:trPr>
        <w:tc>
          <w:tcPr>
            <w:tcW w:w="3984" w:type="dxa"/>
            <w:vAlign w:val="center"/>
          </w:tcPr>
          <w:p w:rsidR="00597785" w:rsidRPr="00761830" w:rsidRDefault="00597785" w:rsidP="00A97B28">
            <w:pPr>
              <w:widowControl w:val="0"/>
              <w:spacing w:after="0" w:line="360" w:lineRule="auto"/>
              <w:rPr>
                <w:rFonts w:ascii="Arial" w:eastAsia="Times New Roman" w:hAnsi="Arial" w:cs="Arial"/>
                <w:sz w:val="24"/>
                <w:szCs w:val="24"/>
                <w:u w:val="single"/>
              </w:rPr>
            </w:pPr>
            <w:r w:rsidRPr="00761830">
              <w:rPr>
                <w:rFonts w:ascii="Arial" w:eastAsia="Times New Roman" w:hAnsi="Arial" w:cs="Arial"/>
                <w:sz w:val="24"/>
                <w:szCs w:val="24"/>
                <w:u w:val="single"/>
              </w:rPr>
              <w:t xml:space="preserve">Osoba sporządzająca </w:t>
            </w:r>
          </w:p>
        </w:tc>
        <w:tc>
          <w:tcPr>
            <w:tcW w:w="5502" w:type="dxa"/>
            <w:vAlign w:val="center"/>
          </w:tcPr>
          <w:p w:rsidR="00597785" w:rsidRPr="00761830" w:rsidRDefault="00597785" w:rsidP="00A97B28">
            <w:pPr>
              <w:widowControl w:val="0"/>
              <w:spacing w:after="0" w:line="360" w:lineRule="auto"/>
              <w:rPr>
                <w:rFonts w:ascii="Arial" w:eastAsia="Times New Roman" w:hAnsi="Arial" w:cs="Arial"/>
                <w:b/>
                <w:sz w:val="24"/>
                <w:szCs w:val="24"/>
              </w:rPr>
            </w:pPr>
            <w:r w:rsidRPr="00761830">
              <w:rPr>
                <w:rFonts w:ascii="Arial" w:eastAsia="Times New Roman" w:hAnsi="Arial" w:cs="Arial"/>
                <w:b/>
                <w:sz w:val="24"/>
                <w:szCs w:val="24"/>
              </w:rPr>
              <w:t>dr Joanna Gajda</w:t>
            </w:r>
          </w:p>
        </w:tc>
      </w:tr>
      <w:tr w:rsidR="00597785" w:rsidRPr="00761830" w:rsidTr="00A97B28">
        <w:trPr>
          <w:trHeight w:val="567"/>
        </w:trPr>
        <w:tc>
          <w:tcPr>
            <w:tcW w:w="3984" w:type="dxa"/>
            <w:vAlign w:val="center"/>
          </w:tcPr>
          <w:p w:rsidR="00597785" w:rsidRPr="00761830" w:rsidRDefault="00597785" w:rsidP="00A97B28">
            <w:pPr>
              <w:widowControl w:val="0"/>
              <w:spacing w:after="0" w:line="360" w:lineRule="auto"/>
              <w:rPr>
                <w:rFonts w:ascii="Arial" w:eastAsia="Times New Roman" w:hAnsi="Arial" w:cs="Arial"/>
                <w:sz w:val="24"/>
                <w:szCs w:val="24"/>
                <w:u w:val="single"/>
              </w:rPr>
            </w:pPr>
            <w:r w:rsidRPr="00761830">
              <w:rPr>
                <w:rFonts w:ascii="Arial" w:eastAsia="Times New Roman" w:hAnsi="Arial" w:cs="Arial"/>
                <w:sz w:val="24"/>
                <w:szCs w:val="24"/>
                <w:u w:val="single"/>
              </w:rPr>
              <w:t xml:space="preserve">Profil </w:t>
            </w:r>
          </w:p>
        </w:tc>
        <w:tc>
          <w:tcPr>
            <w:tcW w:w="5502" w:type="dxa"/>
            <w:vAlign w:val="center"/>
          </w:tcPr>
          <w:p w:rsidR="00597785" w:rsidRPr="00761830" w:rsidRDefault="00597785" w:rsidP="00A97B28">
            <w:pPr>
              <w:widowControl w:val="0"/>
              <w:spacing w:after="0" w:line="360" w:lineRule="auto"/>
              <w:rPr>
                <w:rFonts w:ascii="Arial" w:eastAsia="Times New Roman" w:hAnsi="Arial" w:cs="Arial"/>
                <w:b/>
                <w:sz w:val="24"/>
                <w:szCs w:val="24"/>
              </w:rPr>
            </w:pPr>
            <w:r w:rsidRPr="00761830">
              <w:rPr>
                <w:rFonts w:ascii="Arial" w:eastAsia="Times New Roman" w:hAnsi="Arial" w:cs="Arial"/>
                <w:b/>
                <w:sz w:val="24"/>
                <w:szCs w:val="24"/>
              </w:rPr>
              <w:t>Specjalnościowy</w:t>
            </w:r>
          </w:p>
        </w:tc>
      </w:tr>
      <w:tr w:rsidR="00597785" w:rsidRPr="00761830" w:rsidTr="00A97B28">
        <w:trPr>
          <w:trHeight w:val="567"/>
        </w:trPr>
        <w:tc>
          <w:tcPr>
            <w:tcW w:w="3984" w:type="dxa"/>
            <w:vAlign w:val="center"/>
          </w:tcPr>
          <w:p w:rsidR="00597785" w:rsidRPr="00761830" w:rsidRDefault="00597785" w:rsidP="00A97B28">
            <w:pPr>
              <w:widowControl w:val="0"/>
              <w:spacing w:after="0" w:line="360" w:lineRule="auto"/>
              <w:rPr>
                <w:rFonts w:ascii="Arial" w:eastAsia="Times New Roman" w:hAnsi="Arial" w:cs="Arial"/>
                <w:sz w:val="24"/>
                <w:szCs w:val="24"/>
                <w:u w:val="single"/>
              </w:rPr>
            </w:pPr>
            <w:r w:rsidRPr="00761830">
              <w:rPr>
                <w:rFonts w:ascii="Arial" w:eastAsia="Times New Roman" w:hAnsi="Arial" w:cs="Arial"/>
                <w:sz w:val="24"/>
                <w:szCs w:val="24"/>
                <w:u w:val="single"/>
              </w:rPr>
              <w:t>Liczba punktów ECTS</w:t>
            </w:r>
          </w:p>
        </w:tc>
        <w:tc>
          <w:tcPr>
            <w:tcW w:w="5502" w:type="dxa"/>
            <w:vAlign w:val="center"/>
          </w:tcPr>
          <w:p w:rsidR="00597785" w:rsidRPr="00761830" w:rsidRDefault="00597785" w:rsidP="00A97B28">
            <w:pPr>
              <w:widowControl w:val="0"/>
              <w:spacing w:after="0" w:line="360" w:lineRule="auto"/>
              <w:rPr>
                <w:rFonts w:ascii="Arial" w:eastAsia="Times New Roman" w:hAnsi="Arial" w:cs="Arial"/>
                <w:b/>
                <w:sz w:val="24"/>
                <w:szCs w:val="24"/>
              </w:rPr>
            </w:pPr>
            <w:r w:rsidRPr="00761830">
              <w:rPr>
                <w:rFonts w:ascii="Arial" w:eastAsia="Times New Roman" w:hAnsi="Arial" w:cs="Arial"/>
                <w:b/>
                <w:sz w:val="24"/>
                <w:szCs w:val="24"/>
              </w:rPr>
              <w:t>2</w:t>
            </w:r>
          </w:p>
        </w:tc>
      </w:tr>
    </w:tbl>
    <w:p w:rsidR="00597785" w:rsidRPr="00761830" w:rsidRDefault="00597785" w:rsidP="00597785">
      <w:pPr>
        <w:spacing w:after="0" w:line="360" w:lineRule="auto"/>
        <w:rPr>
          <w:rFonts w:ascii="Arial" w:eastAsia="Calibri" w:hAnsi="Arial" w:cs="Arial"/>
          <w:b/>
          <w:sz w:val="24"/>
          <w:szCs w:val="24"/>
        </w:rPr>
      </w:pPr>
    </w:p>
    <w:p w:rsidR="00597785" w:rsidRPr="00761830" w:rsidRDefault="00597785" w:rsidP="00597785">
      <w:pPr>
        <w:spacing w:after="0" w:line="360" w:lineRule="auto"/>
        <w:rPr>
          <w:rFonts w:ascii="Arial" w:eastAsia="Calibri" w:hAnsi="Arial" w:cs="Arial"/>
          <w:b/>
          <w:sz w:val="24"/>
          <w:szCs w:val="24"/>
        </w:rPr>
      </w:pPr>
      <w:r w:rsidRPr="00761830">
        <w:rPr>
          <w:rFonts w:ascii="Arial" w:eastAsia="Calibri" w:hAnsi="Arial" w:cs="Arial"/>
          <w:b/>
          <w:sz w:val="24"/>
          <w:szCs w:val="24"/>
        </w:rPr>
        <w:t>RODZAJ ZAJĘĆ – LICZBA GODZIN W SEMESTRZE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6"/>
        <w:gridCol w:w="2296"/>
        <w:gridCol w:w="1588"/>
        <w:gridCol w:w="1896"/>
      </w:tblGrid>
      <w:tr w:rsidR="00597785" w:rsidRPr="00761830" w:rsidTr="00A97B28">
        <w:trPr>
          <w:trHeight w:val="567"/>
        </w:trPr>
        <w:tc>
          <w:tcPr>
            <w:tcW w:w="842" w:type="pct"/>
            <w:vAlign w:val="center"/>
          </w:tcPr>
          <w:p w:rsidR="00597785" w:rsidRPr="00761830" w:rsidRDefault="00597785" w:rsidP="00A97B28">
            <w:pPr>
              <w:widowControl w:val="0"/>
              <w:spacing w:after="0" w:line="360" w:lineRule="auto"/>
              <w:jc w:val="center"/>
              <w:rPr>
                <w:rFonts w:ascii="Arial" w:eastAsia="Times New Roman" w:hAnsi="Arial" w:cs="Arial"/>
                <w:sz w:val="24"/>
                <w:szCs w:val="24"/>
                <w:u w:val="single"/>
              </w:rPr>
            </w:pPr>
            <w:r w:rsidRPr="00761830">
              <w:rPr>
                <w:rFonts w:ascii="Arial" w:eastAsia="Times New Roman" w:hAnsi="Arial" w:cs="Arial"/>
                <w:sz w:val="24"/>
                <w:szCs w:val="24"/>
                <w:u w:val="single"/>
              </w:rPr>
              <w:t>Wykład</w:t>
            </w:r>
          </w:p>
        </w:tc>
        <w:tc>
          <w:tcPr>
            <w:tcW w:w="969" w:type="pct"/>
            <w:vAlign w:val="center"/>
          </w:tcPr>
          <w:p w:rsidR="00597785" w:rsidRPr="00761830" w:rsidRDefault="00597785" w:rsidP="00A97B28">
            <w:pPr>
              <w:widowControl w:val="0"/>
              <w:spacing w:after="0" w:line="360" w:lineRule="auto"/>
              <w:jc w:val="center"/>
              <w:rPr>
                <w:rFonts w:ascii="Arial" w:eastAsia="Times New Roman" w:hAnsi="Arial" w:cs="Arial"/>
                <w:sz w:val="24"/>
                <w:szCs w:val="24"/>
                <w:u w:val="single"/>
              </w:rPr>
            </w:pPr>
            <w:r w:rsidRPr="00761830">
              <w:rPr>
                <w:rFonts w:ascii="Arial" w:eastAsia="Times New Roman" w:hAnsi="Arial" w:cs="Arial"/>
                <w:sz w:val="24"/>
                <w:szCs w:val="24"/>
                <w:u w:val="single"/>
              </w:rPr>
              <w:t>Ćwiczenia</w:t>
            </w:r>
          </w:p>
        </w:tc>
        <w:tc>
          <w:tcPr>
            <w:tcW w:w="1267" w:type="pct"/>
            <w:vAlign w:val="center"/>
          </w:tcPr>
          <w:p w:rsidR="00597785" w:rsidRPr="00761830" w:rsidRDefault="00597785" w:rsidP="00A97B28">
            <w:pPr>
              <w:widowControl w:val="0"/>
              <w:spacing w:after="0" w:line="360" w:lineRule="auto"/>
              <w:jc w:val="center"/>
              <w:rPr>
                <w:rFonts w:ascii="Arial" w:eastAsia="Times New Roman" w:hAnsi="Arial" w:cs="Arial"/>
                <w:sz w:val="24"/>
                <w:szCs w:val="24"/>
                <w:u w:val="single"/>
              </w:rPr>
            </w:pPr>
            <w:r w:rsidRPr="00761830">
              <w:rPr>
                <w:rFonts w:ascii="Arial" w:eastAsia="Times New Roman" w:hAnsi="Arial" w:cs="Arial"/>
                <w:sz w:val="24"/>
                <w:szCs w:val="24"/>
                <w:u w:val="single"/>
              </w:rPr>
              <w:t>Laboratorium</w:t>
            </w:r>
          </w:p>
        </w:tc>
        <w:tc>
          <w:tcPr>
            <w:tcW w:w="876" w:type="pct"/>
            <w:vAlign w:val="center"/>
          </w:tcPr>
          <w:p w:rsidR="00597785" w:rsidRPr="00761830" w:rsidRDefault="00597785" w:rsidP="00A97B28">
            <w:pPr>
              <w:widowControl w:val="0"/>
              <w:spacing w:after="0" w:line="360" w:lineRule="auto"/>
              <w:jc w:val="center"/>
              <w:rPr>
                <w:rFonts w:ascii="Arial" w:eastAsia="Times New Roman" w:hAnsi="Arial" w:cs="Arial"/>
                <w:sz w:val="24"/>
                <w:szCs w:val="24"/>
                <w:u w:val="single"/>
              </w:rPr>
            </w:pPr>
            <w:r w:rsidRPr="00761830">
              <w:rPr>
                <w:rFonts w:ascii="Arial" w:eastAsia="Times New Roman" w:hAnsi="Arial" w:cs="Arial"/>
                <w:sz w:val="24"/>
                <w:szCs w:val="24"/>
                <w:u w:val="single"/>
              </w:rPr>
              <w:t>Projekt</w:t>
            </w:r>
          </w:p>
        </w:tc>
        <w:tc>
          <w:tcPr>
            <w:tcW w:w="1047" w:type="pct"/>
            <w:vAlign w:val="center"/>
          </w:tcPr>
          <w:p w:rsidR="00597785" w:rsidRPr="00761830" w:rsidRDefault="00597785" w:rsidP="00A97B28">
            <w:pPr>
              <w:widowControl w:val="0"/>
              <w:spacing w:after="0" w:line="360" w:lineRule="auto"/>
              <w:jc w:val="center"/>
              <w:rPr>
                <w:rFonts w:ascii="Arial" w:eastAsia="Times New Roman" w:hAnsi="Arial" w:cs="Arial"/>
                <w:sz w:val="24"/>
                <w:szCs w:val="24"/>
                <w:u w:val="single"/>
              </w:rPr>
            </w:pPr>
            <w:r w:rsidRPr="00761830">
              <w:rPr>
                <w:rFonts w:ascii="Arial" w:eastAsia="Times New Roman" w:hAnsi="Arial" w:cs="Arial"/>
                <w:sz w:val="24"/>
                <w:szCs w:val="24"/>
                <w:u w:val="single"/>
              </w:rPr>
              <w:t>Seminarium</w:t>
            </w:r>
          </w:p>
        </w:tc>
      </w:tr>
      <w:tr w:rsidR="00597785" w:rsidRPr="00761830" w:rsidTr="00A97B28">
        <w:trPr>
          <w:trHeight w:val="567"/>
        </w:trPr>
        <w:tc>
          <w:tcPr>
            <w:tcW w:w="842" w:type="pct"/>
            <w:vAlign w:val="center"/>
          </w:tcPr>
          <w:p w:rsidR="00597785" w:rsidRPr="00761830" w:rsidRDefault="00597785" w:rsidP="00A97B28">
            <w:pPr>
              <w:widowControl w:val="0"/>
              <w:spacing w:after="0" w:line="360" w:lineRule="auto"/>
              <w:jc w:val="center"/>
              <w:rPr>
                <w:rFonts w:ascii="Arial" w:eastAsia="Times New Roman" w:hAnsi="Arial" w:cs="Arial"/>
                <w:b/>
                <w:sz w:val="24"/>
                <w:szCs w:val="24"/>
              </w:rPr>
            </w:pPr>
            <w:r w:rsidRPr="00761830">
              <w:rPr>
                <w:rFonts w:ascii="Arial" w:eastAsia="Times New Roman" w:hAnsi="Arial" w:cs="Arial"/>
                <w:b/>
                <w:sz w:val="24"/>
                <w:szCs w:val="24"/>
              </w:rPr>
              <w:t>15</w:t>
            </w:r>
          </w:p>
        </w:tc>
        <w:tc>
          <w:tcPr>
            <w:tcW w:w="969" w:type="pct"/>
            <w:vAlign w:val="center"/>
          </w:tcPr>
          <w:p w:rsidR="00597785" w:rsidRPr="00761830" w:rsidRDefault="00597785" w:rsidP="00A97B28">
            <w:pPr>
              <w:widowControl w:val="0"/>
              <w:spacing w:after="0" w:line="360" w:lineRule="auto"/>
              <w:jc w:val="center"/>
              <w:rPr>
                <w:rFonts w:ascii="Arial" w:eastAsia="Times New Roman" w:hAnsi="Arial" w:cs="Arial"/>
                <w:b/>
                <w:sz w:val="24"/>
                <w:szCs w:val="24"/>
              </w:rPr>
            </w:pPr>
          </w:p>
        </w:tc>
        <w:tc>
          <w:tcPr>
            <w:tcW w:w="1267" w:type="pct"/>
            <w:vAlign w:val="center"/>
          </w:tcPr>
          <w:p w:rsidR="00597785" w:rsidRPr="00761830" w:rsidRDefault="00597785" w:rsidP="00A97B28">
            <w:pPr>
              <w:widowControl w:val="0"/>
              <w:spacing w:after="0" w:line="360" w:lineRule="auto"/>
              <w:jc w:val="center"/>
              <w:rPr>
                <w:rFonts w:ascii="Arial" w:eastAsia="Times New Roman" w:hAnsi="Arial" w:cs="Arial"/>
                <w:b/>
                <w:sz w:val="24"/>
                <w:szCs w:val="24"/>
              </w:rPr>
            </w:pPr>
          </w:p>
        </w:tc>
        <w:tc>
          <w:tcPr>
            <w:tcW w:w="876" w:type="pct"/>
            <w:vAlign w:val="center"/>
          </w:tcPr>
          <w:p w:rsidR="00597785" w:rsidRPr="00761830" w:rsidRDefault="00597785" w:rsidP="00A97B28">
            <w:pPr>
              <w:widowControl w:val="0"/>
              <w:spacing w:after="0" w:line="360" w:lineRule="auto"/>
              <w:jc w:val="center"/>
              <w:rPr>
                <w:rFonts w:ascii="Arial" w:eastAsia="Times New Roman" w:hAnsi="Arial" w:cs="Arial"/>
                <w:b/>
                <w:sz w:val="24"/>
                <w:szCs w:val="24"/>
              </w:rPr>
            </w:pPr>
            <w:r w:rsidRPr="00761830">
              <w:rPr>
                <w:rFonts w:ascii="Arial" w:eastAsia="Times New Roman" w:hAnsi="Arial" w:cs="Arial"/>
                <w:b/>
                <w:sz w:val="24"/>
                <w:szCs w:val="24"/>
              </w:rPr>
              <w:t>15</w:t>
            </w:r>
          </w:p>
        </w:tc>
        <w:tc>
          <w:tcPr>
            <w:tcW w:w="1047" w:type="pct"/>
            <w:vAlign w:val="center"/>
          </w:tcPr>
          <w:p w:rsidR="00597785" w:rsidRPr="00761830" w:rsidRDefault="00597785" w:rsidP="00A97B28">
            <w:pPr>
              <w:widowControl w:val="0"/>
              <w:spacing w:after="0" w:line="360" w:lineRule="auto"/>
              <w:jc w:val="center"/>
              <w:rPr>
                <w:rFonts w:ascii="Arial" w:eastAsia="Times New Roman" w:hAnsi="Arial" w:cs="Arial"/>
                <w:b/>
                <w:sz w:val="24"/>
                <w:szCs w:val="24"/>
              </w:rPr>
            </w:pPr>
          </w:p>
        </w:tc>
      </w:tr>
    </w:tbl>
    <w:p w:rsidR="00597785" w:rsidRPr="00761830" w:rsidRDefault="00597785" w:rsidP="00597785">
      <w:pPr>
        <w:spacing w:after="0" w:line="360" w:lineRule="auto"/>
        <w:rPr>
          <w:rFonts w:ascii="Arial" w:eastAsia="Calibri" w:hAnsi="Arial" w:cs="Arial"/>
          <w:b/>
          <w:sz w:val="24"/>
          <w:szCs w:val="24"/>
          <w:u w:val="single"/>
        </w:rPr>
      </w:pPr>
    </w:p>
    <w:p w:rsidR="00597785" w:rsidRPr="00761830" w:rsidRDefault="00597785" w:rsidP="00597785">
      <w:pPr>
        <w:spacing w:after="0" w:line="360" w:lineRule="auto"/>
        <w:rPr>
          <w:rFonts w:ascii="Arial" w:eastAsia="Calibri" w:hAnsi="Arial" w:cs="Arial"/>
          <w:b/>
          <w:sz w:val="24"/>
          <w:szCs w:val="24"/>
          <w:u w:val="single"/>
        </w:rPr>
      </w:pPr>
      <w:r w:rsidRPr="00761830">
        <w:rPr>
          <w:rFonts w:ascii="Arial" w:eastAsia="Calibri" w:hAnsi="Arial" w:cs="Arial"/>
          <w:b/>
          <w:sz w:val="24"/>
          <w:szCs w:val="24"/>
          <w:u w:val="single"/>
        </w:rPr>
        <w:t>OPIS PRZEDMIOTU</w:t>
      </w:r>
    </w:p>
    <w:p w:rsidR="00597785" w:rsidRPr="00761830" w:rsidRDefault="00597785" w:rsidP="00597785">
      <w:pPr>
        <w:spacing w:after="0" w:line="360" w:lineRule="auto"/>
        <w:rPr>
          <w:rFonts w:ascii="Arial" w:eastAsia="Calibri" w:hAnsi="Arial" w:cs="Arial"/>
          <w:b/>
          <w:sz w:val="24"/>
          <w:szCs w:val="24"/>
        </w:rPr>
      </w:pPr>
      <w:r w:rsidRPr="00761830">
        <w:rPr>
          <w:rFonts w:ascii="Arial" w:eastAsia="Calibri" w:hAnsi="Arial" w:cs="Arial"/>
          <w:b/>
          <w:sz w:val="24"/>
          <w:szCs w:val="24"/>
        </w:rPr>
        <w:t>CEL PRZEDMIOTU</w:t>
      </w:r>
    </w:p>
    <w:p w:rsidR="00597785" w:rsidRPr="00761830" w:rsidRDefault="00597785" w:rsidP="00597785">
      <w:pPr>
        <w:spacing w:after="0" w:line="360" w:lineRule="auto"/>
        <w:jc w:val="both"/>
        <w:rPr>
          <w:rFonts w:ascii="Arial" w:eastAsia="Calibri" w:hAnsi="Arial" w:cs="Arial"/>
          <w:sz w:val="24"/>
          <w:szCs w:val="24"/>
        </w:rPr>
      </w:pPr>
      <w:r w:rsidRPr="00761830">
        <w:rPr>
          <w:rFonts w:ascii="Arial" w:eastAsia="Calibri" w:hAnsi="Arial" w:cs="Arial"/>
          <w:b/>
          <w:sz w:val="24"/>
          <w:szCs w:val="24"/>
        </w:rPr>
        <w:t>C1.</w:t>
      </w:r>
      <w:r w:rsidRPr="00761830">
        <w:rPr>
          <w:rFonts w:ascii="Arial" w:eastAsia="Calibri" w:hAnsi="Arial" w:cs="Arial"/>
          <w:sz w:val="24"/>
          <w:szCs w:val="24"/>
        </w:rPr>
        <w:t xml:space="preserve"> </w:t>
      </w:r>
      <w:r w:rsidRPr="00761830">
        <w:rPr>
          <w:rFonts w:ascii="Arial" w:hAnsi="Arial" w:cs="Arial"/>
          <w:color w:val="000000"/>
          <w:sz w:val="24"/>
          <w:szCs w:val="24"/>
        </w:rPr>
        <w:t>Zapoznanie studentów z istotą rynku pracy i mechanizmami jego funkcjonowania.</w:t>
      </w:r>
    </w:p>
    <w:p w:rsidR="00597785" w:rsidRPr="00761830" w:rsidRDefault="00597785" w:rsidP="00597785">
      <w:pPr>
        <w:spacing w:after="0" w:line="360" w:lineRule="auto"/>
        <w:jc w:val="both"/>
        <w:rPr>
          <w:rFonts w:ascii="Arial" w:eastAsia="Calibri" w:hAnsi="Arial" w:cs="Arial"/>
          <w:sz w:val="24"/>
          <w:szCs w:val="24"/>
        </w:rPr>
      </w:pPr>
      <w:r w:rsidRPr="00761830">
        <w:rPr>
          <w:rFonts w:ascii="Arial" w:eastAsia="Calibri" w:hAnsi="Arial" w:cs="Arial"/>
          <w:b/>
          <w:bCs/>
          <w:sz w:val="24"/>
          <w:szCs w:val="24"/>
        </w:rPr>
        <w:t>C2.</w:t>
      </w:r>
      <w:r w:rsidRPr="00761830">
        <w:rPr>
          <w:rFonts w:ascii="Arial" w:eastAsia="Calibri" w:hAnsi="Arial" w:cs="Arial"/>
          <w:sz w:val="24"/>
          <w:szCs w:val="24"/>
        </w:rPr>
        <w:t xml:space="preserve"> </w:t>
      </w:r>
      <w:r w:rsidRPr="00761830">
        <w:rPr>
          <w:rFonts w:ascii="Arial" w:hAnsi="Arial" w:cs="Arial"/>
          <w:color w:val="000000"/>
          <w:sz w:val="24"/>
          <w:szCs w:val="24"/>
        </w:rPr>
        <w:t>Rozwijanie wiedzy i umiejętności studentów w zakresie aktywnego poszukiwania pracy.</w:t>
      </w:r>
    </w:p>
    <w:p w:rsidR="00597785" w:rsidRPr="00761830" w:rsidRDefault="00597785" w:rsidP="00597785">
      <w:pPr>
        <w:spacing w:after="0" w:line="360" w:lineRule="auto"/>
        <w:rPr>
          <w:rFonts w:ascii="Arial" w:eastAsia="Calibri" w:hAnsi="Arial" w:cs="Arial"/>
          <w:color w:val="000000" w:themeColor="text1"/>
          <w:sz w:val="24"/>
          <w:szCs w:val="24"/>
        </w:rPr>
      </w:pPr>
    </w:p>
    <w:p w:rsidR="00597785" w:rsidRPr="00761830" w:rsidRDefault="00597785" w:rsidP="00597785">
      <w:pPr>
        <w:spacing w:after="0" w:line="360" w:lineRule="auto"/>
        <w:rPr>
          <w:rFonts w:ascii="Arial" w:eastAsia="Calibri" w:hAnsi="Arial" w:cs="Arial"/>
          <w:b/>
          <w:sz w:val="24"/>
          <w:szCs w:val="24"/>
        </w:rPr>
      </w:pPr>
      <w:r w:rsidRPr="00761830">
        <w:rPr>
          <w:rFonts w:ascii="Arial" w:eastAsia="Calibri" w:hAnsi="Arial" w:cs="Arial"/>
          <w:b/>
          <w:sz w:val="24"/>
          <w:szCs w:val="24"/>
        </w:rPr>
        <w:t>WYMAGANIA WSTĘPNE W ZAKRESIE WIEDZY, UMIEJĘTNOŚCI I INNYCH KOMPETENCJI</w:t>
      </w:r>
    </w:p>
    <w:p w:rsidR="00597785" w:rsidRPr="00761830" w:rsidRDefault="00597785" w:rsidP="00597785">
      <w:pPr>
        <w:spacing w:after="0" w:line="240" w:lineRule="auto"/>
        <w:jc w:val="both"/>
        <w:rPr>
          <w:rFonts w:ascii="Arial" w:eastAsia="Times New Roman" w:hAnsi="Arial" w:cs="Arial"/>
          <w:sz w:val="24"/>
          <w:szCs w:val="24"/>
          <w:lang w:eastAsia="pl-PL"/>
        </w:rPr>
      </w:pPr>
      <w:r w:rsidRPr="00761830">
        <w:rPr>
          <w:rFonts w:ascii="Arial" w:eastAsia="Calibri" w:hAnsi="Arial" w:cs="Arial"/>
          <w:b/>
          <w:sz w:val="24"/>
          <w:szCs w:val="24"/>
          <w:lang w:eastAsia="pl-PL"/>
        </w:rPr>
        <w:t>1.</w:t>
      </w:r>
      <w:r w:rsidRPr="00761830">
        <w:rPr>
          <w:rFonts w:ascii="Arial" w:eastAsia="Times New Roman" w:hAnsi="Arial" w:cs="Arial"/>
          <w:color w:val="000000"/>
          <w:sz w:val="24"/>
          <w:szCs w:val="24"/>
          <w:lang w:eastAsia="pl-PL"/>
        </w:rPr>
        <w:t xml:space="preserve"> Student posiada wiedzę z zakresu podstawowych pojęć i zagadnień związanych z rynkiem pracy.</w:t>
      </w:r>
    </w:p>
    <w:p w:rsidR="00597785" w:rsidRPr="00761830" w:rsidRDefault="00597785" w:rsidP="00597785">
      <w:pPr>
        <w:spacing w:after="0" w:line="240" w:lineRule="auto"/>
        <w:jc w:val="both"/>
        <w:rPr>
          <w:rFonts w:ascii="Arial" w:eastAsia="Times New Roman" w:hAnsi="Arial" w:cs="Arial"/>
          <w:sz w:val="24"/>
          <w:szCs w:val="24"/>
          <w:lang w:eastAsia="pl-PL"/>
        </w:rPr>
      </w:pPr>
      <w:r w:rsidRPr="00761830">
        <w:rPr>
          <w:rFonts w:ascii="Arial" w:eastAsia="Calibri" w:hAnsi="Arial" w:cs="Arial"/>
          <w:b/>
          <w:sz w:val="24"/>
          <w:szCs w:val="24"/>
          <w:lang w:eastAsia="pl-PL"/>
        </w:rPr>
        <w:t>2.</w:t>
      </w:r>
      <w:r w:rsidRPr="00761830">
        <w:rPr>
          <w:rFonts w:ascii="Arial" w:eastAsia="Times New Roman" w:hAnsi="Arial" w:cs="Arial"/>
          <w:color w:val="000000"/>
          <w:sz w:val="24"/>
          <w:szCs w:val="24"/>
          <w:lang w:eastAsia="pl-PL"/>
        </w:rPr>
        <w:t xml:space="preserve"> Student posiada umiejętność korzystania ze swojego potencjału - rozpoznawania własnych cech osobowości i predyspozycji zawodowych, niezbędnych przy planowaniu własnej kariery zawodowej.</w:t>
      </w:r>
    </w:p>
    <w:p w:rsidR="00597785" w:rsidRPr="00761830" w:rsidRDefault="00597785" w:rsidP="00597785">
      <w:pPr>
        <w:spacing w:after="0" w:line="360" w:lineRule="auto"/>
        <w:rPr>
          <w:rFonts w:ascii="Arial" w:eastAsia="Calibri" w:hAnsi="Arial" w:cs="Arial"/>
          <w:b/>
          <w:sz w:val="24"/>
          <w:szCs w:val="24"/>
        </w:rPr>
      </w:pPr>
    </w:p>
    <w:p w:rsidR="00597785" w:rsidRPr="00761830" w:rsidRDefault="00597785" w:rsidP="00597785">
      <w:pPr>
        <w:spacing w:after="0" w:line="360" w:lineRule="auto"/>
        <w:rPr>
          <w:rFonts w:ascii="Arial" w:eastAsia="Calibri" w:hAnsi="Arial" w:cs="Arial"/>
          <w:b/>
          <w:sz w:val="24"/>
          <w:szCs w:val="24"/>
        </w:rPr>
      </w:pPr>
      <w:r w:rsidRPr="00761830">
        <w:rPr>
          <w:rFonts w:ascii="Arial" w:eastAsia="Calibri" w:hAnsi="Arial" w:cs="Arial"/>
          <w:b/>
          <w:sz w:val="24"/>
          <w:szCs w:val="24"/>
        </w:rPr>
        <w:t>EFEKTY UCZENIA SIĘ</w:t>
      </w:r>
    </w:p>
    <w:p w:rsidR="00597785" w:rsidRPr="00761830" w:rsidRDefault="00597785" w:rsidP="00597785">
      <w:pPr>
        <w:spacing w:after="0" w:line="360" w:lineRule="auto"/>
        <w:jc w:val="both"/>
        <w:rPr>
          <w:rFonts w:ascii="Arial" w:eastAsia="Calibri" w:hAnsi="Arial" w:cs="Arial"/>
          <w:b/>
          <w:sz w:val="24"/>
          <w:szCs w:val="24"/>
        </w:rPr>
      </w:pPr>
      <w:r w:rsidRPr="00761830">
        <w:rPr>
          <w:rFonts w:ascii="Arial" w:eastAsia="Calibri" w:hAnsi="Arial" w:cs="Arial"/>
          <w:b/>
          <w:sz w:val="24"/>
          <w:szCs w:val="24"/>
        </w:rPr>
        <w:t>EU 1</w:t>
      </w:r>
      <w:r w:rsidRPr="00761830">
        <w:rPr>
          <w:rFonts w:ascii="Arial" w:eastAsia="Calibri" w:hAnsi="Arial" w:cs="Arial"/>
          <w:sz w:val="24"/>
          <w:szCs w:val="24"/>
        </w:rPr>
        <w:t xml:space="preserve"> – Student potrafi zidentyfikować i wyjaśnić zagadnienia związane z funkcjonowaniem rynku pracy, w tym mechanizmy popytu i podaży pracy, rolę instytucji rynku pracy oraz czynniki wpływające na zatrudnienie i bezrobocie.</w:t>
      </w:r>
    </w:p>
    <w:p w:rsidR="00597785" w:rsidRPr="00761830" w:rsidRDefault="00597785" w:rsidP="00597785">
      <w:pPr>
        <w:spacing w:after="0" w:line="360" w:lineRule="auto"/>
        <w:jc w:val="both"/>
        <w:rPr>
          <w:rFonts w:ascii="Arial" w:eastAsia="Calibri" w:hAnsi="Arial" w:cs="Arial"/>
          <w:sz w:val="24"/>
          <w:szCs w:val="24"/>
        </w:rPr>
      </w:pPr>
      <w:r w:rsidRPr="00761830">
        <w:rPr>
          <w:rFonts w:ascii="Arial" w:eastAsia="Calibri" w:hAnsi="Arial" w:cs="Arial"/>
          <w:b/>
          <w:sz w:val="24"/>
          <w:szCs w:val="24"/>
        </w:rPr>
        <w:t>EU 2</w:t>
      </w:r>
      <w:r w:rsidRPr="00761830">
        <w:rPr>
          <w:rFonts w:ascii="Arial" w:eastAsia="Calibri" w:hAnsi="Arial" w:cs="Arial"/>
          <w:sz w:val="24"/>
          <w:szCs w:val="24"/>
        </w:rPr>
        <w:t xml:space="preserve"> – Student potrafi zidentyfikować i zastosować nowoczesne metody poszukiwania pracy przez pracowników oraz metody pozyskiwania pracowników przez pracodawców.</w:t>
      </w:r>
    </w:p>
    <w:p w:rsidR="00597785" w:rsidRPr="00761830" w:rsidRDefault="00597785" w:rsidP="00597785">
      <w:pPr>
        <w:spacing w:after="0" w:line="360" w:lineRule="auto"/>
        <w:jc w:val="both"/>
        <w:rPr>
          <w:rFonts w:ascii="Arial" w:eastAsia="Calibri" w:hAnsi="Arial" w:cs="Arial"/>
          <w:bCs/>
          <w:sz w:val="24"/>
          <w:szCs w:val="24"/>
        </w:rPr>
      </w:pPr>
      <w:r w:rsidRPr="00761830">
        <w:rPr>
          <w:rFonts w:ascii="Arial" w:eastAsia="Calibri" w:hAnsi="Arial" w:cs="Arial"/>
          <w:b/>
          <w:sz w:val="24"/>
          <w:szCs w:val="24"/>
        </w:rPr>
        <w:t xml:space="preserve">EU 3 </w:t>
      </w:r>
      <w:r w:rsidRPr="00761830">
        <w:rPr>
          <w:rFonts w:ascii="Arial" w:eastAsia="Calibri" w:hAnsi="Arial" w:cs="Arial"/>
          <w:sz w:val="24"/>
          <w:szCs w:val="24"/>
        </w:rPr>
        <w:t>–</w:t>
      </w:r>
      <w:r w:rsidRPr="00761830">
        <w:rPr>
          <w:rFonts w:ascii="Arial" w:eastAsia="Calibri" w:hAnsi="Arial" w:cs="Arial"/>
          <w:b/>
          <w:sz w:val="24"/>
          <w:szCs w:val="24"/>
        </w:rPr>
        <w:t xml:space="preserve"> </w:t>
      </w:r>
      <w:r w:rsidRPr="00761830">
        <w:rPr>
          <w:rFonts w:ascii="Arial" w:hAnsi="Arial" w:cs="Arial"/>
          <w:color w:val="000000"/>
          <w:sz w:val="24"/>
          <w:szCs w:val="24"/>
        </w:rPr>
        <w:t>Student potrafi formułować, analizować bieżące zjawiska i procesy zachodzące na rynku pracy posługując się przy tym umiejętnością pozyskiwania i korzystania z informacji oraz dokonywać krytycznej oceny, analizy, a także syntezy tych informacji.</w:t>
      </w:r>
    </w:p>
    <w:p w:rsidR="00597785" w:rsidRPr="00761830" w:rsidRDefault="00597785" w:rsidP="00597785">
      <w:pPr>
        <w:spacing w:after="0" w:line="360" w:lineRule="auto"/>
        <w:jc w:val="both"/>
        <w:rPr>
          <w:rFonts w:ascii="Arial" w:eastAsia="Calibri" w:hAnsi="Arial" w:cs="Arial"/>
          <w:b/>
          <w:sz w:val="24"/>
          <w:szCs w:val="24"/>
        </w:rPr>
      </w:pPr>
      <w:r w:rsidRPr="00761830">
        <w:rPr>
          <w:rFonts w:ascii="Arial" w:eastAsia="Calibri" w:hAnsi="Arial" w:cs="Arial"/>
          <w:b/>
          <w:sz w:val="24"/>
          <w:szCs w:val="24"/>
        </w:rPr>
        <w:t>EU 4</w:t>
      </w:r>
      <w:r w:rsidRPr="00761830">
        <w:rPr>
          <w:rFonts w:ascii="Arial" w:eastAsia="Calibri" w:hAnsi="Arial" w:cs="Arial"/>
          <w:sz w:val="24"/>
          <w:szCs w:val="24"/>
        </w:rPr>
        <w:t xml:space="preserve"> –</w:t>
      </w:r>
      <w:r w:rsidRPr="00761830">
        <w:rPr>
          <w:rFonts w:ascii="Arial" w:eastAsia="Calibri" w:hAnsi="Arial" w:cs="Arial"/>
          <w:b/>
          <w:sz w:val="24"/>
          <w:szCs w:val="24"/>
        </w:rPr>
        <w:t xml:space="preserve"> </w:t>
      </w:r>
      <w:r w:rsidRPr="00761830">
        <w:rPr>
          <w:rFonts w:ascii="Arial" w:hAnsi="Arial" w:cs="Arial"/>
          <w:color w:val="000000"/>
          <w:sz w:val="24"/>
          <w:szCs w:val="24"/>
        </w:rPr>
        <w:t> Student potrafi przygotować projekty, ujmując w nich szczegółowe zagadnienia z zakresu analizy rynku pracy, planowania własnej kariery zawodowej oraz potrafi brać udział w dyskusji prezentując swoje stanowisko z użyciem specjalistycznej terminologii.</w:t>
      </w:r>
    </w:p>
    <w:p w:rsidR="00597785" w:rsidRDefault="00597785" w:rsidP="00597785">
      <w:pPr>
        <w:spacing w:after="0" w:line="360" w:lineRule="auto"/>
        <w:jc w:val="both"/>
        <w:rPr>
          <w:rFonts w:ascii="Arial" w:eastAsia="Calibri" w:hAnsi="Arial" w:cs="Arial"/>
          <w:sz w:val="24"/>
          <w:szCs w:val="24"/>
        </w:rPr>
      </w:pPr>
    </w:p>
    <w:p w:rsidR="00597785" w:rsidRPr="00761830" w:rsidRDefault="00597785" w:rsidP="00597785">
      <w:pPr>
        <w:spacing w:after="0" w:line="360" w:lineRule="auto"/>
        <w:jc w:val="both"/>
        <w:rPr>
          <w:rFonts w:ascii="Arial" w:eastAsia="Calibri" w:hAnsi="Arial" w:cs="Arial"/>
          <w:sz w:val="24"/>
          <w:szCs w:val="24"/>
        </w:rPr>
      </w:pPr>
    </w:p>
    <w:p w:rsidR="00597785" w:rsidRPr="00761830" w:rsidRDefault="00597785" w:rsidP="00597785">
      <w:pPr>
        <w:spacing w:after="0" w:line="360" w:lineRule="auto"/>
        <w:rPr>
          <w:rFonts w:ascii="Arial" w:eastAsia="Calibri" w:hAnsi="Arial" w:cs="Arial"/>
          <w:b/>
          <w:bCs/>
          <w:sz w:val="24"/>
          <w:szCs w:val="24"/>
        </w:rPr>
      </w:pPr>
      <w:r w:rsidRPr="00761830">
        <w:rPr>
          <w:rFonts w:ascii="Arial" w:eastAsia="Calibri" w:hAnsi="Arial" w:cs="Arial"/>
          <w:b/>
          <w:sz w:val="24"/>
          <w:szCs w:val="24"/>
        </w:rPr>
        <w:t>TREŚCI</w:t>
      </w:r>
      <w:r w:rsidRPr="00761830">
        <w:rPr>
          <w:rFonts w:ascii="Arial" w:eastAsia="Calibri" w:hAnsi="Arial" w:cs="Arial"/>
          <w:b/>
          <w:bCs/>
          <w:sz w:val="24"/>
          <w:szCs w:val="24"/>
        </w:rPr>
        <w:t xml:space="preserve"> PROGRAMOWE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2"/>
        <w:gridCol w:w="990"/>
      </w:tblGrid>
      <w:tr w:rsidR="00597785" w:rsidRPr="00761830" w:rsidTr="00A97B28">
        <w:trPr>
          <w:trHeight w:val="641"/>
        </w:trPr>
        <w:tc>
          <w:tcPr>
            <w:tcW w:w="4480" w:type="pct"/>
            <w:shd w:val="clear" w:color="auto" w:fill="auto"/>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b/>
                <w:bCs/>
                <w:sz w:val="24"/>
                <w:szCs w:val="24"/>
                <w:lang w:eastAsia="pl-PL"/>
              </w:rPr>
              <w:t>Forma zajęć – WYKŁADY 9h</w:t>
            </w:r>
          </w:p>
        </w:tc>
        <w:tc>
          <w:tcPr>
            <w:tcW w:w="520" w:type="pct"/>
            <w:shd w:val="clear" w:color="auto" w:fill="auto"/>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b/>
                <w:bCs/>
                <w:sz w:val="24"/>
                <w:szCs w:val="24"/>
                <w:lang w:eastAsia="pl-PL"/>
              </w:rPr>
              <w:t>Liczba godzin</w:t>
            </w:r>
          </w:p>
        </w:tc>
      </w:tr>
      <w:tr w:rsidR="00597785" w:rsidRPr="00761830" w:rsidTr="00A97B28">
        <w:tc>
          <w:tcPr>
            <w:tcW w:w="4480" w:type="pct"/>
          </w:tcPr>
          <w:p w:rsidR="00597785" w:rsidRPr="00761830" w:rsidRDefault="00597785" w:rsidP="00A97B28">
            <w:pPr>
              <w:tabs>
                <w:tab w:val="num" w:pos="540"/>
              </w:tabs>
              <w:spacing w:after="0" w:line="360" w:lineRule="auto"/>
              <w:jc w:val="both"/>
              <w:rPr>
                <w:rFonts w:ascii="Arial" w:eastAsia="Calibri" w:hAnsi="Arial" w:cs="Arial"/>
                <w:sz w:val="24"/>
                <w:szCs w:val="24"/>
              </w:rPr>
            </w:pPr>
            <w:r w:rsidRPr="00761830">
              <w:rPr>
                <w:rFonts w:ascii="Arial" w:eastAsia="Times New Roman" w:hAnsi="Arial" w:cs="Arial"/>
                <w:b/>
                <w:sz w:val="24"/>
                <w:szCs w:val="24"/>
                <w:lang w:eastAsia="pl-PL"/>
              </w:rPr>
              <w:t xml:space="preserve">W1-W2 </w:t>
            </w:r>
            <w:r w:rsidRPr="00761830">
              <w:rPr>
                <w:rFonts w:ascii="Arial" w:hAnsi="Arial" w:cs="Arial"/>
                <w:color w:val="000000"/>
                <w:sz w:val="24"/>
                <w:szCs w:val="24"/>
              </w:rPr>
              <w:t>Wprowadzenie do przedmiotu. Istota  i charakterystyka współczesnego rynku pracy.</w:t>
            </w:r>
            <w:r w:rsidRPr="00761830">
              <w:rPr>
                <w:rFonts w:ascii="Arial" w:hAnsi="Arial" w:cs="Arial"/>
                <w:i/>
                <w:iCs/>
                <w:color w:val="000000"/>
                <w:sz w:val="24"/>
                <w:szCs w:val="24"/>
              </w:rPr>
              <w:t xml:space="preserve"> </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2</w:t>
            </w:r>
          </w:p>
        </w:tc>
      </w:tr>
      <w:tr w:rsidR="00597785" w:rsidRPr="00761830" w:rsidTr="00A97B28">
        <w:tc>
          <w:tcPr>
            <w:tcW w:w="4480" w:type="pct"/>
          </w:tcPr>
          <w:p w:rsidR="00597785" w:rsidRPr="00761830" w:rsidRDefault="00597785" w:rsidP="00A97B28">
            <w:pPr>
              <w:tabs>
                <w:tab w:val="num" w:pos="540"/>
              </w:tabs>
              <w:spacing w:after="0" w:line="360" w:lineRule="auto"/>
              <w:jc w:val="both"/>
              <w:rPr>
                <w:rFonts w:ascii="Arial" w:eastAsia="Times New Roman" w:hAnsi="Arial" w:cs="Arial"/>
                <w:b/>
                <w:sz w:val="24"/>
                <w:szCs w:val="24"/>
                <w:lang w:eastAsia="pl-PL"/>
              </w:rPr>
            </w:pPr>
            <w:r w:rsidRPr="00761830">
              <w:rPr>
                <w:rFonts w:ascii="Arial" w:hAnsi="Arial" w:cs="Arial"/>
                <w:b/>
                <w:color w:val="000000"/>
                <w:sz w:val="24"/>
                <w:szCs w:val="24"/>
              </w:rPr>
              <w:t>W3 - W4</w:t>
            </w:r>
            <w:r w:rsidRPr="00761830">
              <w:rPr>
                <w:rFonts w:ascii="Arial" w:hAnsi="Arial" w:cs="Arial"/>
                <w:color w:val="000000"/>
                <w:sz w:val="24"/>
                <w:szCs w:val="24"/>
              </w:rPr>
              <w:t xml:space="preserve">  Aktywna i pasywna polityka rynku pracy.  </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2</w:t>
            </w:r>
          </w:p>
        </w:tc>
      </w:tr>
      <w:tr w:rsidR="00597785" w:rsidRPr="00761830" w:rsidTr="00A97B28">
        <w:tc>
          <w:tcPr>
            <w:tcW w:w="4480" w:type="pct"/>
          </w:tcPr>
          <w:p w:rsidR="00597785" w:rsidRPr="00761830" w:rsidRDefault="00597785" w:rsidP="00A97B28">
            <w:pPr>
              <w:tabs>
                <w:tab w:val="num" w:pos="540"/>
              </w:tabs>
              <w:spacing w:after="0" w:line="360" w:lineRule="auto"/>
              <w:jc w:val="both"/>
              <w:rPr>
                <w:rFonts w:ascii="Arial" w:eastAsia="Times New Roman" w:hAnsi="Arial" w:cs="Arial"/>
                <w:b/>
                <w:sz w:val="24"/>
                <w:szCs w:val="24"/>
                <w:lang w:eastAsia="pl-PL"/>
              </w:rPr>
            </w:pPr>
            <w:r w:rsidRPr="00761830">
              <w:rPr>
                <w:rFonts w:ascii="Arial" w:hAnsi="Arial" w:cs="Arial"/>
                <w:b/>
                <w:color w:val="000000"/>
                <w:sz w:val="24"/>
                <w:szCs w:val="24"/>
              </w:rPr>
              <w:t>W5</w:t>
            </w:r>
            <w:r w:rsidRPr="00761830">
              <w:rPr>
                <w:rFonts w:ascii="Arial" w:hAnsi="Arial" w:cs="Arial"/>
                <w:color w:val="000000"/>
                <w:sz w:val="24"/>
                <w:szCs w:val="24"/>
              </w:rPr>
              <w:t xml:space="preserve"> Instytucje rynku pracy.</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1</w:t>
            </w:r>
          </w:p>
        </w:tc>
      </w:tr>
      <w:tr w:rsidR="00597785" w:rsidRPr="00761830" w:rsidTr="00A97B28">
        <w:tc>
          <w:tcPr>
            <w:tcW w:w="4480" w:type="pct"/>
          </w:tcPr>
          <w:p w:rsidR="00597785" w:rsidRPr="00761830" w:rsidRDefault="00597785" w:rsidP="00A97B28">
            <w:pPr>
              <w:tabs>
                <w:tab w:val="num" w:pos="540"/>
              </w:tabs>
              <w:spacing w:after="0" w:line="360" w:lineRule="auto"/>
              <w:jc w:val="both"/>
              <w:rPr>
                <w:rFonts w:ascii="Arial" w:eastAsia="Times New Roman" w:hAnsi="Arial" w:cs="Arial"/>
                <w:b/>
                <w:sz w:val="24"/>
                <w:szCs w:val="24"/>
                <w:lang w:eastAsia="pl-PL"/>
              </w:rPr>
            </w:pPr>
            <w:r w:rsidRPr="00761830">
              <w:rPr>
                <w:rFonts w:ascii="Arial" w:eastAsia="Times New Roman" w:hAnsi="Arial" w:cs="Arial"/>
                <w:b/>
                <w:sz w:val="24"/>
                <w:szCs w:val="24"/>
                <w:lang w:eastAsia="pl-PL"/>
              </w:rPr>
              <w:t xml:space="preserve">W6 - W7 </w:t>
            </w:r>
            <w:r w:rsidRPr="00761830">
              <w:rPr>
                <w:rFonts w:ascii="Arial" w:hAnsi="Arial" w:cs="Arial"/>
                <w:color w:val="000000"/>
                <w:sz w:val="24"/>
                <w:szCs w:val="24"/>
              </w:rPr>
              <w:t>Analiza zjawiska bezrobocia i przeciwdziałanie mu.</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2</w:t>
            </w:r>
          </w:p>
        </w:tc>
      </w:tr>
      <w:tr w:rsidR="00597785" w:rsidRPr="00761830" w:rsidTr="00A97B28">
        <w:tc>
          <w:tcPr>
            <w:tcW w:w="4480" w:type="pct"/>
          </w:tcPr>
          <w:p w:rsidR="00597785" w:rsidRPr="00761830" w:rsidRDefault="00597785" w:rsidP="00A97B28">
            <w:pPr>
              <w:spacing w:after="0" w:line="360" w:lineRule="auto"/>
              <w:jc w:val="both"/>
              <w:rPr>
                <w:rFonts w:ascii="Arial" w:eastAsia="Calibri" w:hAnsi="Arial" w:cs="Arial"/>
                <w:sz w:val="24"/>
                <w:szCs w:val="24"/>
              </w:rPr>
            </w:pPr>
            <w:r w:rsidRPr="00761830">
              <w:rPr>
                <w:rFonts w:ascii="Arial" w:eastAsia="Times New Roman" w:hAnsi="Arial" w:cs="Arial"/>
                <w:b/>
                <w:sz w:val="24"/>
                <w:szCs w:val="24"/>
                <w:lang w:eastAsia="pl-PL"/>
              </w:rPr>
              <w:t>W8 - W9</w:t>
            </w:r>
            <w:r w:rsidRPr="00761830">
              <w:rPr>
                <w:color w:val="000000"/>
              </w:rPr>
              <w:t xml:space="preserve">  </w:t>
            </w:r>
            <w:r w:rsidRPr="00761830">
              <w:rPr>
                <w:rFonts w:ascii="Arial" w:hAnsi="Arial" w:cs="Arial"/>
                <w:color w:val="000000"/>
                <w:sz w:val="24"/>
                <w:szCs w:val="24"/>
              </w:rPr>
              <w:t xml:space="preserve">Elastyczność rynku pracy. </w:t>
            </w:r>
            <w:r w:rsidRPr="00761830">
              <w:rPr>
                <w:color w:val="000000"/>
              </w:rPr>
              <w:t xml:space="preserve">   </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2</w:t>
            </w:r>
          </w:p>
        </w:tc>
      </w:tr>
      <w:tr w:rsidR="00597785" w:rsidRPr="00761830" w:rsidTr="00A97B28">
        <w:tc>
          <w:tcPr>
            <w:tcW w:w="4480" w:type="pct"/>
          </w:tcPr>
          <w:p w:rsidR="00597785" w:rsidRPr="00761830" w:rsidRDefault="00597785" w:rsidP="00A97B28">
            <w:pPr>
              <w:spacing w:after="0" w:line="360" w:lineRule="auto"/>
              <w:jc w:val="both"/>
              <w:rPr>
                <w:rFonts w:ascii="Arial" w:eastAsia="Times New Roman" w:hAnsi="Arial" w:cs="Arial"/>
                <w:b/>
                <w:sz w:val="24"/>
                <w:szCs w:val="24"/>
                <w:lang w:eastAsia="pl-PL"/>
              </w:rPr>
            </w:pPr>
            <w:r w:rsidRPr="00761830">
              <w:rPr>
                <w:rFonts w:ascii="Arial" w:eastAsia="Times New Roman" w:hAnsi="Arial" w:cs="Arial"/>
                <w:b/>
                <w:sz w:val="24"/>
                <w:szCs w:val="24"/>
                <w:lang w:eastAsia="pl-PL"/>
              </w:rPr>
              <w:t>W10 - W11</w:t>
            </w:r>
            <w:r w:rsidRPr="00761830">
              <w:rPr>
                <w:rFonts w:ascii="Arial" w:hAnsi="Arial" w:cs="Arial"/>
                <w:color w:val="000000"/>
                <w:sz w:val="24"/>
                <w:szCs w:val="24"/>
              </w:rPr>
              <w:t xml:space="preserve"> Elastyczne formy zatrudnienia i organizacji pracy.</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2</w:t>
            </w:r>
          </w:p>
        </w:tc>
      </w:tr>
      <w:tr w:rsidR="00597785" w:rsidRPr="00761830" w:rsidTr="00A97B28">
        <w:tc>
          <w:tcPr>
            <w:tcW w:w="4480" w:type="pct"/>
          </w:tcPr>
          <w:p w:rsidR="00597785" w:rsidRPr="00761830" w:rsidRDefault="00597785" w:rsidP="00A97B28">
            <w:pPr>
              <w:spacing w:after="0" w:line="360" w:lineRule="auto"/>
              <w:jc w:val="both"/>
              <w:rPr>
                <w:rFonts w:ascii="Arial" w:eastAsia="Times New Roman" w:hAnsi="Arial" w:cs="Arial"/>
                <w:b/>
                <w:sz w:val="24"/>
                <w:szCs w:val="24"/>
                <w:lang w:eastAsia="pl-PL"/>
              </w:rPr>
            </w:pPr>
            <w:r w:rsidRPr="00761830">
              <w:rPr>
                <w:rFonts w:ascii="Arial" w:eastAsia="Times New Roman" w:hAnsi="Arial" w:cs="Arial"/>
                <w:b/>
                <w:sz w:val="24"/>
                <w:szCs w:val="24"/>
                <w:lang w:eastAsia="pl-PL"/>
              </w:rPr>
              <w:t xml:space="preserve">W12 – W13 </w:t>
            </w:r>
            <w:r w:rsidRPr="00761830">
              <w:rPr>
                <w:rFonts w:ascii="Arial" w:hAnsi="Arial" w:cs="Arial"/>
                <w:color w:val="000000"/>
                <w:sz w:val="24"/>
                <w:szCs w:val="24"/>
              </w:rPr>
              <w:t>Dyskryminacja i segmentacja rynku pracy.</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2</w:t>
            </w:r>
          </w:p>
        </w:tc>
      </w:tr>
      <w:tr w:rsidR="00597785" w:rsidRPr="00761830" w:rsidTr="00A97B28">
        <w:tc>
          <w:tcPr>
            <w:tcW w:w="4480" w:type="pct"/>
          </w:tcPr>
          <w:p w:rsidR="00597785" w:rsidRPr="00761830" w:rsidRDefault="00597785" w:rsidP="00A97B28">
            <w:pPr>
              <w:spacing w:after="0" w:line="360" w:lineRule="auto"/>
              <w:jc w:val="both"/>
              <w:rPr>
                <w:rFonts w:ascii="Arial" w:eastAsia="Times New Roman" w:hAnsi="Arial" w:cs="Arial"/>
                <w:b/>
                <w:sz w:val="24"/>
                <w:szCs w:val="24"/>
                <w:lang w:eastAsia="pl-PL"/>
              </w:rPr>
            </w:pPr>
            <w:r w:rsidRPr="00761830">
              <w:rPr>
                <w:rFonts w:ascii="Arial" w:eastAsia="Times New Roman" w:hAnsi="Arial" w:cs="Arial"/>
                <w:b/>
                <w:sz w:val="24"/>
                <w:szCs w:val="24"/>
                <w:lang w:eastAsia="pl-PL"/>
              </w:rPr>
              <w:t xml:space="preserve">W14 </w:t>
            </w:r>
            <w:r w:rsidRPr="00761830">
              <w:rPr>
                <w:rFonts w:ascii="Arial" w:hAnsi="Arial" w:cs="Arial"/>
                <w:color w:val="000000"/>
                <w:sz w:val="24"/>
                <w:szCs w:val="24"/>
              </w:rPr>
              <w:t>Źródła informacji o rynku pracy.</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1</w:t>
            </w:r>
          </w:p>
        </w:tc>
      </w:tr>
      <w:tr w:rsidR="00597785" w:rsidRPr="00761830" w:rsidTr="00A97B28">
        <w:tc>
          <w:tcPr>
            <w:tcW w:w="4480" w:type="pct"/>
          </w:tcPr>
          <w:p w:rsidR="00597785" w:rsidRPr="00761830" w:rsidRDefault="00597785" w:rsidP="00A97B28">
            <w:pPr>
              <w:spacing w:after="0" w:line="360" w:lineRule="auto"/>
              <w:jc w:val="both"/>
              <w:rPr>
                <w:rFonts w:ascii="Arial" w:eastAsia="Times New Roman" w:hAnsi="Arial" w:cs="Arial"/>
                <w:b/>
                <w:sz w:val="24"/>
                <w:szCs w:val="24"/>
                <w:lang w:eastAsia="pl-PL"/>
              </w:rPr>
            </w:pPr>
            <w:r w:rsidRPr="00761830">
              <w:rPr>
                <w:rFonts w:ascii="Arial" w:eastAsia="Times New Roman" w:hAnsi="Arial" w:cs="Arial"/>
                <w:b/>
                <w:sz w:val="24"/>
                <w:szCs w:val="24"/>
                <w:lang w:eastAsia="pl-PL"/>
              </w:rPr>
              <w:t xml:space="preserve">W15 </w:t>
            </w:r>
            <w:r w:rsidRPr="00761830">
              <w:rPr>
                <w:rFonts w:ascii="Arial" w:hAnsi="Arial" w:cs="Arial"/>
                <w:color w:val="000000"/>
                <w:sz w:val="24"/>
                <w:szCs w:val="24"/>
              </w:rPr>
              <w:t>Kolokwium zaliczeniowe w postaci testu.</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1</w:t>
            </w:r>
          </w:p>
        </w:tc>
      </w:tr>
      <w:tr w:rsidR="00597785" w:rsidRPr="00761830" w:rsidTr="00A97B28">
        <w:trPr>
          <w:trHeight w:val="641"/>
        </w:trPr>
        <w:tc>
          <w:tcPr>
            <w:tcW w:w="4480" w:type="pct"/>
            <w:shd w:val="clear" w:color="auto" w:fill="auto"/>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b/>
                <w:bCs/>
                <w:sz w:val="24"/>
                <w:szCs w:val="24"/>
                <w:lang w:eastAsia="pl-PL"/>
              </w:rPr>
              <w:t>Forma zajęć – PROJEKTY 9h</w:t>
            </w:r>
          </w:p>
        </w:tc>
        <w:tc>
          <w:tcPr>
            <w:tcW w:w="520" w:type="pct"/>
            <w:shd w:val="clear" w:color="auto" w:fill="auto"/>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b/>
                <w:bCs/>
                <w:sz w:val="24"/>
                <w:szCs w:val="24"/>
                <w:lang w:eastAsia="pl-PL"/>
              </w:rPr>
              <w:t>Liczba godzin</w:t>
            </w:r>
          </w:p>
        </w:tc>
      </w:tr>
      <w:tr w:rsidR="00597785" w:rsidRPr="00761830" w:rsidTr="00A97B28">
        <w:trPr>
          <w:trHeight w:val="1215"/>
        </w:trPr>
        <w:tc>
          <w:tcPr>
            <w:tcW w:w="4480" w:type="pct"/>
          </w:tcPr>
          <w:p w:rsidR="00597785" w:rsidRPr="00761830" w:rsidRDefault="00597785" w:rsidP="00A97B28">
            <w:pPr>
              <w:spacing w:after="0" w:line="360" w:lineRule="auto"/>
              <w:ind w:left="284" w:hanging="284"/>
              <w:jc w:val="both"/>
              <w:rPr>
                <w:rFonts w:ascii="Arial" w:eastAsia="Times New Roman" w:hAnsi="Arial" w:cs="Arial"/>
                <w:sz w:val="24"/>
                <w:szCs w:val="24"/>
                <w:lang w:eastAsia="pl-PL"/>
              </w:rPr>
            </w:pPr>
            <w:r w:rsidRPr="00761830">
              <w:rPr>
                <w:rFonts w:ascii="Arial" w:eastAsia="Times New Roman" w:hAnsi="Arial" w:cs="Arial"/>
                <w:b/>
                <w:sz w:val="24"/>
                <w:szCs w:val="24"/>
                <w:lang w:eastAsia="pl-PL"/>
              </w:rPr>
              <w:lastRenderedPageBreak/>
              <w:t xml:space="preserve"> P1/P2 </w:t>
            </w:r>
            <w:r w:rsidRPr="00761830">
              <w:rPr>
                <w:rFonts w:ascii="Arial" w:eastAsia="Times New Roman" w:hAnsi="Arial" w:cs="Arial"/>
                <w:color w:val="000000"/>
                <w:sz w:val="24"/>
                <w:szCs w:val="24"/>
                <w:lang w:eastAsia="pl-PL"/>
              </w:rPr>
              <w:t xml:space="preserve">Omówienie sposobu organizacji pracy i warunków zaliczenia przedmiotu. </w:t>
            </w:r>
          </w:p>
          <w:p w:rsidR="00597785" w:rsidRPr="00761830" w:rsidRDefault="00597785" w:rsidP="00A97B28">
            <w:pPr>
              <w:spacing w:after="0" w:line="360" w:lineRule="auto"/>
              <w:jc w:val="both"/>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Studenci indywidualnie przygotowują projekt „Obserwacja rynku pracy” (cechy zmieniającego się rynku pracy; w oparciu o aktualne ogłoszenia w mediach,  analiza najczęściej poszukiwanych zawodów i specjalności w których łatwo znaleźć zatrudnienie na lokalnym rynku pracy; zmieniające się trendy,  a odmienne zapotrzebowanie na różne zawody; kompetencje i cechy pracowników dobrze postrzeganych przez pracodawców na współczesnym rynku pracy;  wykorzystanie wiedzy o rynku pracy do planowania swojej ścieżki edukacyjno-zawodowej, znaczenie ciągłego podnoszenia kwalifikacji;  rola mobilności zawodowej, cechy człowieka mobilnego zawodowo, określenie poziomu własnej gotowości do zmiany jako warunek mobilności zawodowej.</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2</w:t>
            </w:r>
          </w:p>
        </w:tc>
      </w:tr>
      <w:tr w:rsidR="00597785" w:rsidRPr="00761830" w:rsidTr="00A97B28">
        <w:trPr>
          <w:trHeight w:val="839"/>
        </w:trPr>
        <w:tc>
          <w:tcPr>
            <w:tcW w:w="4480" w:type="pct"/>
          </w:tcPr>
          <w:p w:rsidR="00597785" w:rsidRPr="00506E6A" w:rsidRDefault="00597785" w:rsidP="00A97B28">
            <w:pPr>
              <w:tabs>
                <w:tab w:val="num" w:pos="540"/>
              </w:tabs>
              <w:spacing w:after="0" w:line="360" w:lineRule="auto"/>
              <w:jc w:val="both"/>
              <w:rPr>
                <w:rFonts w:ascii="Arial" w:hAnsi="Arial" w:cs="Arial"/>
                <w:color w:val="000000"/>
                <w:sz w:val="24"/>
                <w:szCs w:val="24"/>
              </w:rPr>
            </w:pPr>
            <w:r w:rsidRPr="00761830">
              <w:rPr>
                <w:rFonts w:ascii="Arial" w:hAnsi="Arial" w:cs="Arial"/>
                <w:b/>
                <w:color w:val="000000"/>
                <w:sz w:val="24"/>
                <w:szCs w:val="24"/>
              </w:rPr>
              <w:t>P3/P4</w:t>
            </w:r>
            <w:r w:rsidRPr="00761830">
              <w:rPr>
                <w:rFonts w:ascii="Arial" w:hAnsi="Arial" w:cs="Arial"/>
                <w:color w:val="000000"/>
                <w:sz w:val="24"/>
                <w:szCs w:val="24"/>
              </w:rPr>
              <w:t xml:space="preserve"> Oferta instytucji rynku pracy w środowisku lokalnym dla absolwentów i osób poszukujących zatrudnienia. Na podstawie studium przypadku studenci przygotowują projekt dotyczący oferty określonej instytucji rynku pracy dla bohatera studium, aby mógł skorzystać z pomocy w podjęciu decyzji </w:t>
            </w:r>
            <w:proofErr w:type="spellStart"/>
            <w:r w:rsidRPr="00761830">
              <w:rPr>
                <w:rFonts w:ascii="Arial" w:hAnsi="Arial" w:cs="Arial"/>
                <w:color w:val="000000"/>
                <w:sz w:val="24"/>
                <w:szCs w:val="24"/>
              </w:rPr>
              <w:t>edukacyjno</w:t>
            </w:r>
            <w:proofErr w:type="spellEnd"/>
            <w:r w:rsidRPr="00761830">
              <w:rPr>
                <w:rFonts w:ascii="Arial" w:hAnsi="Arial" w:cs="Arial"/>
                <w:color w:val="000000"/>
                <w:sz w:val="24"/>
                <w:szCs w:val="24"/>
              </w:rPr>
              <w:t xml:space="preserve"> – zawodowej. Jakich informacji potrzebuje bohater studium, za pomocą których rozwiązałby swój problem, zaspokoić własne potrzeby i oczekiwania dotyczące życia zawodowego i ułatwiające sprawne funkcjonowanie na rynku pracy? </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2</w:t>
            </w:r>
          </w:p>
        </w:tc>
      </w:tr>
      <w:tr w:rsidR="00597785" w:rsidRPr="00761830" w:rsidTr="00A97B28">
        <w:trPr>
          <w:trHeight w:val="2685"/>
        </w:trPr>
        <w:tc>
          <w:tcPr>
            <w:tcW w:w="4480" w:type="pct"/>
          </w:tcPr>
          <w:p w:rsidR="00597785" w:rsidRPr="00761830" w:rsidRDefault="00597785" w:rsidP="00A97B28">
            <w:pPr>
              <w:tabs>
                <w:tab w:val="num" w:pos="540"/>
              </w:tabs>
              <w:spacing w:after="0" w:line="360" w:lineRule="auto"/>
              <w:jc w:val="both"/>
              <w:rPr>
                <w:rFonts w:ascii="Arial" w:hAnsi="Arial" w:cs="Arial"/>
                <w:color w:val="000000"/>
                <w:sz w:val="24"/>
                <w:szCs w:val="24"/>
              </w:rPr>
            </w:pPr>
            <w:r w:rsidRPr="00761830">
              <w:rPr>
                <w:rFonts w:ascii="Arial" w:hAnsi="Arial" w:cs="Arial"/>
                <w:b/>
                <w:color w:val="000000"/>
                <w:sz w:val="24"/>
                <w:szCs w:val="24"/>
              </w:rPr>
              <w:t>P5/P6</w:t>
            </w:r>
            <w:r w:rsidRPr="00761830">
              <w:rPr>
                <w:rFonts w:ascii="Arial" w:hAnsi="Arial" w:cs="Arial"/>
                <w:color w:val="000000"/>
                <w:sz w:val="24"/>
                <w:szCs w:val="24"/>
              </w:rPr>
              <w:t xml:space="preserve"> Bezrobotni w szczególnej sytuacji na rynku pracy (młodzież, osoby powyżej 50. </w:t>
            </w:r>
            <w:proofErr w:type="spellStart"/>
            <w:r w:rsidRPr="00761830">
              <w:rPr>
                <w:rFonts w:ascii="Arial" w:hAnsi="Arial" w:cs="Arial"/>
                <w:color w:val="000000"/>
                <w:sz w:val="24"/>
                <w:szCs w:val="24"/>
              </w:rPr>
              <w:t>r.ż</w:t>
            </w:r>
            <w:proofErr w:type="spellEnd"/>
            <w:r w:rsidRPr="00761830">
              <w:rPr>
                <w:rFonts w:ascii="Arial" w:hAnsi="Arial" w:cs="Arial"/>
                <w:color w:val="000000"/>
                <w:sz w:val="24"/>
                <w:szCs w:val="24"/>
              </w:rPr>
              <w:t>, kobiety, osoby niepełnosprawne, długotrwale bezrobotni). Analiza sytuacji niektórych bezrobotnych – przyczyn, które sprawiają, że nie pracują (leżących po stronie pracownika, pracodawcy, państwa) oraz sposobów na zmniejszenie bezrobocia. Przygotowanie scenariuszy dotyczących osób bezrobotnych zaliczanych do różnych rodzajów bezrobocia (bezrobocie frykcyjne, sezonowe, strukturalne, cykliczne). Określenie wysokości stopy bezrobocia w Polsce z danych Eurostatu lub urzędów pracy. Określenie czy bezrobocie w Polsce jest wysokie? Jaki ma wpływ na gospodarkę?</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2</w:t>
            </w:r>
          </w:p>
        </w:tc>
      </w:tr>
      <w:tr w:rsidR="00597785" w:rsidRPr="00761830" w:rsidTr="00A97B28">
        <w:trPr>
          <w:trHeight w:val="2100"/>
        </w:trPr>
        <w:tc>
          <w:tcPr>
            <w:tcW w:w="4480" w:type="pct"/>
          </w:tcPr>
          <w:p w:rsidR="00597785" w:rsidRPr="00506E6A" w:rsidRDefault="00597785" w:rsidP="00A97B28">
            <w:pPr>
              <w:spacing w:after="0" w:line="360" w:lineRule="auto"/>
              <w:jc w:val="both"/>
              <w:rPr>
                <w:rFonts w:ascii="Times New Roman" w:hAnsi="Times New Roman" w:cs="Times New Roman"/>
                <w:color w:val="000000"/>
              </w:rPr>
            </w:pPr>
            <w:r w:rsidRPr="00761830">
              <w:rPr>
                <w:rFonts w:ascii="Arial" w:eastAsia="Times New Roman" w:hAnsi="Arial" w:cs="Arial"/>
                <w:b/>
                <w:sz w:val="24"/>
                <w:szCs w:val="24"/>
                <w:lang w:eastAsia="pl-PL"/>
              </w:rPr>
              <w:lastRenderedPageBreak/>
              <w:t xml:space="preserve">P7/P8 </w:t>
            </w:r>
            <w:r w:rsidRPr="00761830">
              <w:rPr>
                <w:rFonts w:ascii="Arial" w:hAnsi="Arial" w:cs="Arial"/>
                <w:color w:val="000000"/>
                <w:sz w:val="24"/>
                <w:szCs w:val="24"/>
              </w:rPr>
              <w:t>Analiza metod poszukiwania pracy przez pracowników oraz metod poszukiwania pracowników przez pracodawców. Oczekiwania pracodawców i pracowników. Analiza zawartości ogłoszeń o pracę – ocena i selekcjonowanie zawartych w nich informacji (dlaczego jedne są czytelne i zrozumiałe, a inne mało precyzyjne?) Analiza niepowodzeń w poszukiwaniu zatrudnienia, bariery utrudniające poszukiwanie pracy wynikające ze strony pracownika, pracodawcy i czynników niezależnych od nich.</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2</w:t>
            </w:r>
          </w:p>
        </w:tc>
      </w:tr>
      <w:tr w:rsidR="00597785" w:rsidRPr="00761830" w:rsidTr="00A97B28">
        <w:trPr>
          <w:trHeight w:val="1320"/>
        </w:trPr>
        <w:tc>
          <w:tcPr>
            <w:tcW w:w="4480" w:type="pct"/>
          </w:tcPr>
          <w:p w:rsidR="00597785" w:rsidRPr="00506E6A" w:rsidRDefault="00597785" w:rsidP="00A97B28">
            <w:pPr>
              <w:spacing w:after="0" w:line="360" w:lineRule="auto"/>
              <w:jc w:val="both"/>
              <w:rPr>
                <w:rFonts w:ascii="Arial" w:hAnsi="Arial" w:cs="Arial"/>
                <w:color w:val="000000"/>
                <w:sz w:val="24"/>
                <w:szCs w:val="24"/>
              </w:rPr>
            </w:pPr>
            <w:r w:rsidRPr="00761830">
              <w:rPr>
                <w:rFonts w:ascii="Arial" w:hAnsi="Arial" w:cs="Arial"/>
                <w:b/>
                <w:color w:val="000000"/>
                <w:sz w:val="24"/>
                <w:szCs w:val="24"/>
              </w:rPr>
              <w:t>P9/P10</w:t>
            </w:r>
            <w:r w:rsidRPr="00761830">
              <w:rPr>
                <w:rFonts w:ascii="Arial" w:hAnsi="Arial" w:cs="Arial"/>
                <w:color w:val="000000"/>
                <w:sz w:val="24"/>
                <w:szCs w:val="24"/>
              </w:rPr>
              <w:t xml:space="preserve"> Rekrutacja pracowników z wewnętrznego i zewnętrznego rynku pracy. Selekcja kandydatów do pracy. Kryteria selekcji, procedura i metody. Tworzenie dokumentów aplikacyjnych: CV, listu motywacyjnego. Testy selekcyjne. </w:t>
            </w:r>
            <w:proofErr w:type="spellStart"/>
            <w:r w:rsidRPr="00761830">
              <w:rPr>
                <w:rFonts w:ascii="Arial" w:hAnsi="Arial" w:cs="Arial"/>
                <w:color w:val="000000"/>
                <w:sz w:val="24"/>
                <w:szCs w:val="24"/>
              </w:rPr>
              <w:t>Assesment</w:t>
            </w:r>
            <w:proofErr w:type="spellEnd"/>
            <w:r w:rsidRPr="00761830">
              <w:rPr>
                <w:rFonts w:ascii="Arial" w:hAnsi="Arial" w:cs="Arial"/>
                <w:color w:val="000000"/>
                <w:sz w:val="24"/>
                <w:szCs w:val="24"/>
              </w:rPr>
              <w:t> </w:t>
            </w:r>
            <w:proofErr w:type="spellStart"/>
            <w:r w:rsidRPr="00761830">
              <w:rPr>
                <w:rFonts w:ascii="Arial" w:hAnsi="Arial" w:cs="Arial"/>
                <w:color w:val="000000"/>
                <w:sz w:val="24"/>
                <w:szCs w:val="24"/>
              </w:rPr>
              <w:t>center</w:t>
            </w:r>
            <w:proofErr w:type="spellEnd"/>
            <w:r w:rsidRPr="00761830">
              <w:rPr>
                <w:rFonts w:ascii="Arial" w:hAnsi="Arial" w:cs="Arial"/>
                <w:color w:val="000000"/>
                <w:sz w:val="24"/>
                <w:szCs w:val="24"/>
              </w:rPr>
              <w:t>.</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2</w:t>
            </w:r>
          </w:p>
        </w:tc>
      </w:tr>
      <w:tr w:rsidR="00597785" w:rsidRPr="00761830" w:rsidTr="00A97B28">
        <w:trPr>
          <w:trHeight w:val="2025"/>
        </w:trPr>
        <w:tc>
          <w:tcPr>
            <w:tcW w:w="4480" w:type="pct"/>
          </w:tcPr>
          <w:p w:rsidR="00597785" w:rsidRPr="00761830" w:rsidRDefault="00597785" w:rsidP="00A97B28">
            <w:pPr>
              <w:spacing w:after="0" w:line="360" w:lineRule="auto"/>
              <w:jc w:val="both"/>
              <w:rPr>
                <w:rFonts w:ascii="Arial" w:hAnsi="Arial" w:cs="Arial"/>
                <w:color w:val="000000"/>
                <w:sz w:val="24"/>
                <w:szCs w:val="24"/>
              </w:rPr>
            </w:pPr>
            <w:r w:rsidRPr="00761830">
              <w:rPr>
                <w:rFonts w:ascii="Arial" w:hAnsi="Arial" w:cs="Arial"/>
                <w:b/>
                <w:color w:val="000000"/>
                <w:sz w:val="24"/>
                <w:szCs w:val="24"/>
              </w:rPr>
              <w:t>P11/P12</w:t>
            </w:r>
            <w:r w:rsidRPr="00761830">
              <w:rPr>
                <w:rFonts w:ascii="Arial" w:hAnsi="Arial" w:cs="Arial"/>
                <w:color w:val="000000"/>
                <w:sz w:val="24"/>
                <w:szCs w:val="24"/>
              </w:rPr>
              <w:t xml:space="preserve"> Rozmowa kwalifikacyjna – metody i jej struktura. Przygotowanie scenariusza przeprowadzenia rozmowy kwalifikacyjnej z kandydatem do pracy – podstawowe elementy fazy  wprowadzającej, pytania dotyczące motywów ubiegania się na dane stanowisko pracy, dotychczasowej edukacji kandydata, dotychczasowej ścieżki zawodowej, wyobrażeń kandydata na temat swojej przyszłej pracy, kwalifikacji, wizerunku danej osoby, cech osobowościowych, aktywności poza pracą.</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2</w:t>
            </w:r>
          </w:p>
        </w:tc>
      </w:tr>
      <w:tr w:rsidR="00597785" w:rsidRPr="00761830" w:rsidTr="00A97B28">
        <w:trPr>
          <w:trHeight w:val="1095"/>
        </w:trPr>
        <w:tc>
          <w:tcPr>
            <w:tcW w:w="4480" w:type="pct"/>
          </w:tcPr>
          <w:p w:rsidR="00597785" w:rsidRPr="00761830" w:rsidRDefault="00597785" w:rsidP="00A97B28">
            <w:pPr>
              <w:spacing w:after="0" w:line="360" w:lineRule="auto"/>
              <w:jc w:val="both"/>
              <w:rPr>
                <w:rFonts w:ascii="Arial" w:hAnsi="Arial" w:cs="Arial"/>
                <w:color w:val="000000"/>
                <w:sz w:val="24"/>
                <w:szCs w:val="24"/>
              </w:rPr>
            </w:pPr>
            <w:r w:rsidRPr="00761830">
              <w:rPr>
                <w:rFonts w:ascii="Arial" w:eastAsia="Times New Roman" w:hAnsi="Arial" w:cs="Arial"/>
                <w:b/>
                <w:sz w:val="24"/>
                <w:szCs w:val="24"/>
                <w:lang w:eastAsia="pl-PL"/>
              </w:rPr>
              <w:t xml:space="preserve">P13/P14  </w:t>
            </w:r>
            <w:r w:rsidRPr="00761830">
              <w:rPr>
                <w:rFonts w:ascii="Arial" w:hAnsi="Arial" w:cs="Arial"/>
                <w:color w:val="000000"/>
                <w:sz w:val="24"/>
                <w:szCs w:val="24"/>
              </w:rPr>
              <w:t>Analiza własnego potencjału osobistego i zawodowego w odniesieniu do aktywnego poruszania się po rynku pracy. Asertywność w poszukiwaniu pracy.</w:t>
            </w:r>
          </w:p>
          <w:p w:rsidR="00597785" w:rsidRPr="00761830" w:rsidRDefault="00597785" w:rsidP="00A97B28">
            <w:pPr>
              <w:spacing w:after="0" w:line="360" w:lineRule="auto"/>
              <w:jc w:val="both"/>
              <w:rPr>
                <w:rFonts w:ascii="Times New Roman" w:eastAsia="Calibri" w:hAnsi="Times New Roman" w:cs="Times New Roman"/>
                <w:sz w:val="24"/>
                <w:szCs w:val="24"/>
              </w:rPr>
            </w:pPr>
            <w:r w:rsidRPr="00761830">
              <w:rPr>
                <w:rFonts w:ascii="Arial" w:hAnsi="Arial" w:cs="Arial"/>
                <w:color w:val="000000"/>
                <w:sz w:val="24"/>
                <w:szCs w:val="24"/>
              </w:rPr>
              <w:t>Planowanie własnej kariery zawodowej i zarządzanie nią.</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2</w:t>
            </w:r>
          </w:p>
        </w:tc>
      </w:tr>
      <w:tr w:rsidR="00597785" w:rsidRPr="00761830" w:rsidTr="00A97B28">
        <w:trPr>
          <w:trHeight w:val="285"/>
        </w:trPr>
        <w:tc>
          <w:tcPr>
            <w:tcW w:w="4480" w:type="pct"/>
          </w:tcPr>
          <w:p w:rsidR="00597785" w:rsidRPr="00761830" w:rsidRDefault="00597785" w:rsidP="00A97B28">
            <w:pPr>
              <w:spacing w:after="0" w:line="360" w:lineRule="auto"/>
              <w:jc w:val="both"/>
              <w:rPr>
                <w:rFonts w:ascii="Arial" w:eastAsia="Times New Roman" w:hAnsi="Arial" w:cs="Arial"/>
                <w:b/>
                <w:sz w:val="24"/>
                <w:szCs w:val="24"/>
                <w:lang w:eastAsia="pl-PL"/>
              </w:rPr>
            </w:pPr>
            <w:r w:rsidRPr="00761830">
              <w:rPr>
                <w:rFonts w:ascii="Arial" w:hAnsi="Arial" w:cs="Arial"/>
                <w:b/>
                <w:color w:val="000000"/>
                <w:sz w:val="24"/>
                <w:szCs w:val="24"/>
              </w:rPr>
              <w:t>P15</w:t>
            </w:r>
            <w:r w:rsidRPr="00761830">
              <w:rPr>
                <w:rFonts w:ascii="Arial" w:hAnsi="Arial" w:cs="Arial"/>
                <w:color w:val="000000"/>
                <w:sz w:val="24"/>
                <w:szCs w:val="24"/>
              </w:rPr>
              <w:t xml:space="preserve"> Kolokwium zaliczeniowe w postaci testu.</w:t>
            </w:r>
          </w:p>
        </w:tc>
        <w:tc>
          <w:tcPr>
            <w:tcW w:w="520" w:type="pct"/>
            <w:vAlign w:val="center"/>
          </w:tcPr>
          <w:p w:rsidR="00597785" w:rsidRPr="00761830" w:rsidRDefault="00597785" w:rsidP="00A97B28">
            <w:pPr>
              <w:spacing w:after="0" w:line="36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1</w:t>
            </w:r>
          </w:p>
        </w:tc>
      </w:tr>
    </w:tbl>
    <w:p w:rsidR="00597785" w:rsidRPr="00761830" w:rsidRDefault="00597785" w:rsidP="00597785">
      <w:pPr>
        <w:spacing w:after="0" w:line="360" w:lineRule="auto"/>
        <w:rPr>
          <w:rFonts w:ascii="Arial" w:eastAsia="Calibri" w:hAnsi="Arial" w:cs="Arial"/>
          <w:b/>
          <w:bCs/>
          <w:sz w:val="24"/>
          <w:szCs w:val="24"/>
        </w:rPr>
      </w:pPr>
    </w:p>
    <w:p w:rsidR="00597785" w:rsidRPr="00761830" w:rsidRDefault="00597785" w:rsidP="00597785">
      <w:pPr>
        <w:spacing w:after="0" w:line="360" w:lineRule="auto"/>
        <w:rPr>
          <w:rFonts w:ascii="Arial" w:eastAsia="Calibri" w:hAnsi="Arial" w:cs="Arial"/>
          <w:b/>
          <w:bCs/>
          <w:sz w:val="24"/>
          <w:szCs w:val="24"/>
        </w:rPr>
      </w:pPr>
      <w:r w:rsidRPr="00761830">
        <w:rPr>
          <w:rFonts w:ascii="Arial" w:eastAsia="Calibri" w:hAnsi="Arial" w:cs="Arial"/>
          <w:b/>
          <w:bCs/>
          <w:sz w:val="24"/>
          <w:szCs w:val="24"/>
        </w:rPr>
        <w:t>NARZĘDZIA DYDAKTYCZNE</w:t>
      </w:r>
    </w:p>
    <w:p w:rsidR="00597785" w:rsidRPr="00761830" w:rsidRDefault="00597785" w:rsidP="00597785">
      <w:pPr>
        <w:numPr>
          <w:ilvl w:val="0"/>
          <w:numId w:val="1"/>
        </w:numPr>
        <w:tabs>
          <w:tab w:val="left" w:pos="9318"/>
        </w:tabs>
        <w:spacing w:after="0" w:line="360" w:lineRule="auto"/>
        <w:jc w:val="both"/>
        <w:rPr>
          <w:rFonts w:ascii="Arial" w:eastAsia="Times New Roman" w:hAnsi="Arial" w:cs="Arial"/>
          <w:sz w:val="24"/>
          <w:szCs w:val="24"/>
          <w:lang w:eastAsia="pl-PL"/>
        </w:rPr>
      </w:pPr>
      <w:r w:rsidRPr="00761830">
        <w:rPr>
          <w:rFonts w:ascii="Arial" w:hAnsi="Arial" w:cs="Arial"/>
          <w:color w:val="000000"/>
          <w:sz w:val="24"/>
          <w:szCs w:val="24"/>
        </w:rPr>
        <w:t>Sprzęt audiowizualny</w:t>
      </w:r>
    </w:p>
    <w:p w:rsidR="00597785" w:rsidRPr="00761830" w:rsidRDefault="00597785" w:rsidP="00597785">
      <w:pPr>
        <w:numPr>
          <w:ilvl w:val="0"/>
          <w:numId w:val="1"/>
        </w:numPr>
        <w:tabs>
          <w:tab w:val="left" w:pos="9318"/>
        </w:tabs>
        <w:spacing w:after="0" w:line="360" w:lineRule="auto"/>
        <w:jc w:val="both"/>
        <w:rPr>
          <w:rFonts w:ascii="Arial" w:eastAsia="Times New Roman" w:hAnsi="Arial" w:cs="Arial"/>
          <w:sz w:val="24"/>
          <w:szCs w:val="24"/>
          <w:lang w:eastAsia="pl-PL"/>
        </w:rPr>
      </w:pPr>
      <w:r w:rsidRPr="00761830">
        <w:rPr>
          <w:rFonts w:ascii="Arial" w:hAnsi="Arial" w:cs="Arial"/>
          <w:color w:val="000000"/>
          <w:sz w:val="24"/>
          <w:szCs w:val="24"/>
        </w:rPr>
        <w:t>Tablica, kreda, markery, rekwizyty do ćwiczeń</w:t>
      </w:r>
    </w:p>
    <w:p w:rsidR="00597785" w:rsidRPr="00761830" w:rsidRDefault="00597785" w:rsidP="00597785">
      <w:pPr>
        <w:numPr>
          <w:ilvl w:val="0"/>
          <w:numId w:val="1"/>
        </w:numPr>
        <w:tabs>
          <w:tab w:val="left" w:pos="9318"/>
        </w:tabs>
        <w:spacing w:after="0" w:line="360" w:lineRule="auto"/>
        <w:jc w:val="both"/>
        <w:rPr>
          <w:rFonts w:ascii="Arial" w:eastAsia="Times New Roman" w:hAnsi="Arial" w:cs="Arial"/>
          <w:sz w:val="24"/>
          <w:szCs w:val="24"/>
          <w:lang w:eastAsia="pl-PL"/>
        </w:rPr>
      </w:pPr>
      <w:r w:rsidRPr="00761830">
        <w:rPr>
          <w:rFonts w:ascii="Arial" w:hAnsi="Arial" w:cs="Arial"/>
          <w:color w:val="000000"/>
          <w:sz w:val="24"/>
          <w:szCs w:val="24"/>
        </w:rPr>
        <w:t>Podręczniki i skrypty</w:t>
      </w:r>
    </w:p>
    <w:p w:rsidR="00597785" w:rsidRPr="00761830" w:rsidRDefault="00597785" w:rsidP="00597785">
      <w:pPr>
        <w:spacing w:after="0" w:line="360" w:lineRule="auto"/>
        <w:rPr>
          <w:rFonts w:ascii="Arial" w:eastAsia="Calibri" w:hAnsi="Arial" w:cs="Arial"/>
          <w:b/>
          <w:bCs/>
          <w:sz w:val="24"/>
          <w:szCs w:val="24"/>
        </w:rPr>
      </w:pPr>
    </w:p>
    <w:p w:rsidR="00597785" w:rsidRPr="00761830" w:rsidRDefault="00597785" w:rsidP="00597785">
      <w:pPr>
        <w:spacing w:after="0" w:line="360" w:lineRule="auto"/>
        <w:rPr>
          <w:rFonts w:ascii="Arial" w:eastAsia="Calibri" w:hAnsi="Arial" w:cs="Arial"/>
          <w:b/>
          <w:bCs/>
          <w:sz w:val="24"/>
          <w:szCs w:val="24"/>
        </w:rPr>
      </w:pPr>
      <w:r w:rsidRPr="00761830">
        <w:rPr>
          <w:rFonts w:ascii="Arial" w:eastAsia="Calibri" w:hAnsi="Arial" w:cs="Arial"/>
          <w:b/>
          <w:bCs/>
          <w:sz w:val="24"/>
          <w:szCs w:val="24"/>
        </w:rPr>
        <w:t>SPOSOBY OCENY ( F – FORMUJĄCA, P – PODSUMOWUJĄCA)</w:t>
      </w:r>
    </w:p>
    <w:p w:rsidR="00597785" w:rsidRPr="00761830" w:rsidRDefault="00597785" w:rsidP="00597785">
      <w:pPr>
        <w:spacing w:after="0" w:line="360" w:lineRule="auto"/>
        <w:rPr>
          <w:rFonts w:ascii="Arial" w:eastAsia="Times New Roman" w:hAnsi="Arial" w:cs="Arial"/>
          <w:sz w:val="24"/>
          <w:szCs w:val="24"/>
          <w:lang w:eastAsia="pl-PL"/>
        </w:rPr>
      </w:pPr>
      <w:r w:rsidRPr="00761830">
        <w:rPr>
          <w:rFonts w:ascii="Arial" w:eastAsia="Times New Roman" w:hAnsi="Arial" w:cs="Arial"/>
          <w:sz w:val="24"/>
          <w:szCs w:val="24"/>
          <w:lang w:eastAsia="pl-PL"/>
        </w:rPr>
        <w:t xml:space="preserve">F1. </w:t>
      </w:r>
      <w:r w:rsidRPr="00761830">
        <w:rPr>
          <w:rFonts w:ascii="Arial" w:hAnsi="Arial" w:cs="Arial"/>
          <w:color w:val="000000"/>
          <w:sz w:val="24"/>
          <w:szCs w:val="24"/>
        </w:rPr>
        <w:t>Aktywność na zajęciach</w:t>
      </w:r>
    </w:p>
    <w:p w:rsidR="00597785" w:rsidRPr="00761830" w:rsidRDefault="00597785" w:rsidP="00597785">
      <w:pPr>
        <w:spacing w:after="0" w:line="360" w:lineRule="auto"/>
        <w:rPr>
          <w:rFonts w:ascii="Arial" w:eastAsia="Times New Roman" w:hAnsi="Arial" w:cs="Arial"/>
          <w:sz w:val="24"/>
          <w:szCs w:val="24"/>
          <w:lang w:eastAsia="pl-PL"/>
        </w:rPr>
      </w:pPr>
      <w:r w:rsidRPr="00761830">
        <w:rPr>
          <w:rFonts w:ascii="Arial" w:eastAsia="Times New Roman" w:hAnsi="Arial" w:cs="Arial"/>
          <w:sz w:val="24"/>
          <w:szCs w:val="24"/>
          <w:lang w:eastAsia="pl-PL"/>
        </w:rPr>
        <w:t xml:space="preserve">F2. </w:t>
      </w:r>
      <w:r>
        <w:rPr>
          <w:rFonts w:ascii="Arial" w:eastAsia="Times New Roman" w:hAnsi="Arial" w:cs="Arial"/>
          <w:sz w:val="24"/>
          <w:szCs w:val="24"/>
          <w:lang w:eastAsia="pl-PL"/>
        </w:rPr>
        <w:t>O</w:t>
      </w:r>
      <w:r w:rsidRPr="00761830">
        <w:rPr>
          <w:rFonts w:ascii="Arial" w:hAnsi="Arial" w:cs="Arial"/>
          <w:color w:val="000000"/>
          <w:sz w:val="24"/>
          <w:szCs w:val="24"/>
        </w:rPr>
        <w:t>cena pracy studentów w całym semestrze z uwzględnieniem ocen cząstkowych</w:t>
      </w:r>
    </w:p>
    <w:p w:rsidR="00597785" w:rsidRPr="00761830" w:rsidRDefault="00597785" w:rsidP="00597785">
      <w:pPr>
        <w:spacing w:after="0" w:line="360" w:lineRule="auto"/>
        <w:jc w:val="both"/>
        <w:rPr>
          <w:rFonts w:ascii="Arial" w:eastAsia="Calibri" w:hAnsi="Arial" w:cs="Arial"/>
          <w:sz w:val="24"/>
          <w:szCs w:val="24"/>
        </w:rPr>
      </w:pPr>
      <w:r w:rsidRPr="00761830">
        <w:rPr>
          <w:rFonts w:ascii="Arial" w:eastAsia="Calibri" w:hAnsi="Arial" w:cs="Arial"/>
          <w:sz w:val="24"/>
          <w:szCs w:val="24"/>
        </w:rPr>
        <w:t xml:space="preserve">P1. </w:t>
      </w:r>
      <w:r>
        <w:rPr>
          <w:rFonts w:ascii="Arial" w:hAnsi="Arial" w:cs="Arial"/>
          <w:color w:val="000000"/>
          <w:sz w:val="24"/>
          <w:szCs w:val="24"/>
        </w:rPr>
        <w:t>Wykonanie</w:t>
      </w:r>
      <w:r w:rsidRPr="00761830">
        <w:rPr>
          <w:rFonts w:ascii="Arial" w:hAnsi="Arial" w:cs="Arial"/>
          <w:color w:val="000000"/>
          <w:sz w:val="24"/>
          <w:szCs w:val="24"/>
        </w:rPr>
        <w:t xml:space="preserve"> projektu</w:t>
      </w:r>
    </w:p>
    <w:p w:rsidR="00597785" w:rsidRPr="00761830" w:rsidRDefault="00597785" w:rsidP="00597785">
      <w:pPr>
        <w:spacing w:after="0" w:line="360" w:lineRule="auto"/>
        <w:jc w:val="both"/>
        <w:rPr>
          <w:rFonts w:ascii="Arial" w:eastAsia="Calibri" w:hAnsi="Arial" w:cs="Arial"/>
          <w:sz w:val="24"/>
          <w:szCs w:val="24"/>
        </w:rPr>
      </w:pPr>
      <w:r w:rsidRPr="00761830">
        <w:rPr>
          <w:rFonts w:ascii="Arial" w:eastAsia="Calibri" w:hAnsi="Arial" w:cs="Arial"/>
          <w:sz w:val="24"/>
          <w:szCs w:val="24"/>
        </w:rPr>
        <w:lastRenderedPageBreak/>
        <w:t xml:space="preserve">P2. </w:t>
      </w:r>
      <w:r w:rsidRPr="00761830">
        <w:rPr>
          <w:rFonts w:ascii="Arial" w:hAnsi="Arial" w:cs="Arial"/>
          <w:color w:val="000000"/>
          <w:sz w:val="24"/>
          <w:szCs w:val="24"/>
        </w:rPr>
        <w:t xml:space="preserve">Kolokwium </w:t>
      </w:r>
    </w:p>
    <w:p w:rsidR="00597785" w:rsidRPr="00761830" w:rsidRDefault="00597785" w:rsidP="00597785">
      <w:pPr>
        <w:spacing w:after="0" w:line="360" w:lineRule="auto"/>
        <w:rPr>
          <w:rFonts w:ascii="Arial" w:eastAsia="Times New Roman" w:hAnsi="Arial" w:cs="Arial"/>
          <w:b/>
          <w:sz w:val="24"/>
          <w:szCs w:val="24"/>
          <w:lang w:eastAsia="pl-PL"/>
        </w:rPr>
      </w:pPr>
    </w:p>
    <w:p w:rsidR="00597785" w:rsidRPr="00761830" w:rsidRDefault="00597785" w:rsidP="00597785">
      <w:pPr>
        <w:spacing w:after="0" w:line="360" w:lineRule="auto"/>
        <w:rPr>
          <w:rFonts w:ascii="Arial" w:eastAsia="Calibri" w:hAnsi="Arial" w:cs="Arial"/>
          <w:b/>
          <w:bCs/>
          <w:sz w:val="24"/>
          <w:szCs w:val="24"/>
        </w:rPr>
      </w:pPr>
      <w:r w:rsidRPr="00761830">
        <w:rPr>
          <w:rFonts w:ascii="Arial" w:eastAsia="Calibri" w:hAnsi="Arial" w:cs="Arial"/>
          <w:b/>
          <w:bCs/>
          <w:sz w:val="24"/>
          <w:szCs w:val="24"/>
        </w:rPr>
        <w:t>OBCIĄŻENIE PRACĄ STUDENTA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1626"/>
        <w:gridCol w:w="1483"/>
      </w:tblGrid>
      <w:tr w:rsidR="00597785" w:rsidRPr="00761830" w:rsidTr="00A97B28">
        <w:tc>
          <w:tcPr>
            <w:tcW w:w="3285" w:type="pct"/>
            <w:vMerge w:val="restart"/>
          </w:tcPr>
          <w:p w:rsidR="00597785" w:rsidRPr="00761830" w:rsidRDefault="00597785" w:rsidP="00A97B28">
            <w:pPr>
              <w:spacing w:after="0" w:line="360" w:lineRule="auto"/>
              <w:jc w:val="center"/>
              <w:rPr>
                <w:rFonts w:ascii="Arial" w:eastAsia="Calibri" w:hAnsi="Arial" w:cs="Arial"/>
                <w:b/>
                <w:bCs/>
                <w:sz w:val="24"/>
                <w:szCs w:val="24"/>
                <w:lang w:eastAsia="pl-PL"/>
              </w:rPr>
            </w:pPr>
          </w:p>
          <w:p w:rsidR="00597785" w:rsidRPr="00761830" w:rsidRDefault="00597785" w:rsidP="00A97B28">
            <w:pPr>
              <w:spacing w:after="0" w:line="360" w:lineRule="auto"/>
              <w:jc w:val="center"/>
              <w:rPr>
                <w:rFonts w:ascii="Arial" w:eastAsia="Calibri" w:hAnsi="Arial" w:cs="Arial"/>
                <w:b/>
                <w:bCs/>
                <w:sz w:val="24"/>
                <w:szCs w:val="24"/>
                <w:lang w:eastAsia="pl-PL"/>
              </w:rPr>
            </w:pPr>
            <w:r w:rsidRPr="00761830">
              <w:rPr>
                <w:rFonts w:ascii="Arial" w:eastAsia="Calibri" w:hAnsi="Arial" w:cs="Arial"/>
                <w:b/>
                <w:bCs/>
                <w:sz w:val="24"/>
                <w:szCs w:val="24"/>
                <w:lang w:eastAsia="pl-PL"/>
              </w:rPr>
              <w:t>Forma aktywności</w:t>
            </w:r>
          </w:p>
        </w:tc>
        <w:tc>
          <w:tcPr>
            <w:tcW w:w="1715" w:type="pct"/>
            <w:gridSpan w:val="2"/>
          </w:tcPr>
          <w:p w:rsidR="00597785" w:rsidRPr="00761830" w:rsidRDefault="00597785" w:rsidP="00A97B28">
            <w:pPr>
              <w:spacing w:after="0" w:line="360" w:lineRule="auto"/>
              <w:jc w:val="center"/>
              <w:rPr>
                <w:rFonts w:ascii="Arial" w:eastAsia="Calibri" w:hAnsi="Arial" w:cs="Arial"/>
                <w:b/>
                <w:bCs/>
                <w:sz w:val="24"/>
                <w:szCs w:val="24"/>
                <w:lang w:eastAsia="pl-PL"/>
              </w:rPr>
            </w:pPr>
            <w:r w:rsidRPr="00761830">
              <w:rPr>
                <w:rFonts w:ascii="Arial" w:eastAsia="Calibri" w:hAnsi="Arial" w:cs="Arial"/>
                <w:b/>
                <w:bCs/>
                <w:sz w:val="24"/>
                <w:szCs w:val="24"/>
                <w:lang w:eastAsia="pl-PL"/>
              </w:rPr>
              <w:t>Średnia liczba godzin na zrealizowanie aktywności</w:t>
            </w:r>
          </w:p>
        </w:tc>
      </w:tr>
      <w:tr w:rsidR="00597785" w:rsidRPr="00761830" w:rsidTr="00A97B28">
        <w:trPr>
          <w:trHeight w:val="108"/>
        </w:trPr>
        <w:tc>
          <w:tcPr>
            <w:tcW w:w="3285" w:type="pct"/>
            <w:vMerge/>
          </w:tcPr>
          <w:p w:rsidR="00597785" w:rsidRPr="00761830" w:rsidRDefault="00597785" w:rsidP="00A97B28">
            <w:pPr>
              <w:spacing w:after="0" w:line="360" w:lineRule="auto"/>
              <w:jc w:val="center"/>
              <w:rPr>
                <w:rFonts w:ascii="Arial" w:eastAsia="Calibri" w:hAnsi="Arial" w:cs="Arial"/>
                <w:b/>
                <w:bCs/>
                <w:sz w:val="24"/>
                <w:szCs w:val="24"/>
                <w:lang w:eastAsia="pl-PL"/>
              </w:rPr>
            </w:pPr>
          </w:p>
        </w:tc>
        <w:tc>
          <w:tcPr>
            <w:tcW w:w="897" w:type="pct"/>
          </w:tcPr>
          <w:p w:rsidR="00597785" w:rsidRPr="00761830" w:rsidRDefault="00597785" w:rsidP="00A97B28">
            <w:pPr>
              <w:spacing w:after="0" w:line="360" w:lineRule="auto"/>
              <w:jc w:val="center"/>
              <w:rPr>
                <w:rFonts w:ascii="Arial" w:eastAsia="Calibri" w:hAnsi="Arial" w:cs="Arial"/>
                <w:b/>
                <w:bCs/>
                <w:sz w:val="24"/>
                <w:szCs w:val="24"/>
                <w:lang w:eastAsia="pl-PL"/>
              </w:rPr>
            </w:pPr>
            <w:r w:rsidRPr="00761830">
              <w:rPr>
                <w:rFonts w:ascii="Arial" w:eastAsia="Calibri" w:hAnsi="Arial" w:cs="Arial"/>
                <w:b/>
                <w:bCs/>
                <w:sz w:val="24"/>
                <w:szCs w:val="24"/>
                <w:lang w:eastAsia="pl-PL"/>
              </w:rPr>
              <w:t>[h]</w:t>
            </w:r>
          </w:p>
        </w:tc>
        <w:tc>
          <w:tcPr>
            <w:tcW w:w="818" w:type="pct"/>
          </w:tcPr>
          <w:p w:rsidR="00597785" w:rsidRPr="00761830" w:rsidRDefault="00597785" w:rsidP="00A97B28">
            <w:pPr>
              <w:spacing w:after="0" w:line="360" w:lineRule="auto"/>
              <w:jc w:val="center"/>
              <w:rPr>
                <w:rFonts w:ascii="Arial" w:eastAsia="Calibri" w:hAnsi="Arial" w:cs="Arial"/>
                <w:b/>
                <w:bCs/>
                <w:sz w:val="24"/>
                <w:szCs w:val="24"/>
                <w:lang w:eastAsia="pl-PL"/>
              </w:rPr>
            </w:pPr>
            <w:r w:rsidRPr="00761830">
              <w:rPr>
                <w:rFonts w:ascii="Arial" w:eastAsia="Calibri" w:hAnsi="Arial" w:cs="Arial"/>
                <w:b/>
                <w:bCs/>
                <w:sz w:val="24"/>
                <w:szCs w:val="24"/>
                <w:lang w:eastAsia="pl-PL"/>
              </w:rPr>
              <w:t>ECTS</w:t>
            </w:r>
          </w:p>
        </w:tc>
      </w:tr>
      <w:tr w:rsidR="00597785" w:rsidRPr="00761830" w:rsidTr="00A97B28">
        <w:tc>
          <w:tcPr>
            <w:tcW w:w="3285" w:type="pct"/>
          </w:tcPr>
          <w:p w:rsidR="00597785" w:rsidRPr="00761830" w:rsidRDefault="00597785" w:rsidP="00A97B28">
            <w:pPr>
              <w:spacing w:after="0" w:line="360" w:lineRule="auto"/>
              <w:rPr>
                <w:rFonts w:ascii="Arial" w:eastAsia="Calibri" w:hAnsi="Arial" w:cs="Arial"/>
                <w:sz w:val="24"/>
                <w:szCs w:val="24"/>
                <w:lang w:eastAsia="pl-PL"/>
              </w:rPr>
            </w:pPr>
            <w:r w:rsidRPr="00761830">
              <w:rPr>
                <w:rFonts w:ascii="Arial" w:eastAsia="Calibri" w:hAnsi="Arial" w:cs="Arial"/>
                <w:sz w:val="24"/>
                <w:szCs w:val="24"/>
                <w:lang w:eastAsia="pl-PL"/>
              </w:rPr>
              <w:t>Godziny kontaktowe z nauczycielem (wykłady)</w:t>
            </w:r>
          </w:p>
        </w:tc>
        <w:tc>
          <w:tcPr>
            <w:tcW w:w="897" w:type="pct"/>
            <w:tcBorders>
              <w:top w:val="single" w:sz="4" w:space="0" w:color="000000"/>
              <w:left w:val="single" w:sz="4" w:space="0" w:color="000000"/>
              <w:bottom w:val="single" w:sz="4" w:space="0" w:color="000000"/>
              <w:right w:val="single" w:sz="4" w:space="0" w:color="000000"/>
            </w:tcBorders>
            <w:vAlign w:val="center"/>
          </w:tcPr>
          <w:p w:rsidR="00597785" w:rsidRPr="00404CC3" w:rsidRDefault="00597785" w:rsidP="00A97B28">
            <w:pPr>
              <w:spacing w:after="0" w:line="360" w:lineRule="auto"/>
              <w:jc w:val="center"/>
              <w:rPr>
                <w:rFonts w:ascii="Arial" w:eastAsia="Calibri" w:hAnsi="Arial" w:cs="Arial"/>
                <w:sz w:val="24"/>
                <w:szCs w:val="24"/>
                <w:lang w:eastAsia="pl-PL"/>
              </w:rPr>
            </w:pPr>
            <w:r w:rsidRPr="00404CC3">
              <w:rPr>
                <w:rFonts w:ascii="Arial" w:eastAsia="Calibri" w:hAnsi="Arial" w:cs="Arial"/>
                <w:sz w:val="24"/>
                <w:szCs w:val="24"/>
                <w:lang w:eastAsia="pl-PL"/>
              </w:rPr>
              <w:t>15</w:t>
            </w:r>
          </w:p>
        </w:tc>
        <w:tc>
          <w:tcPr>
            <w:tcW w:w="818" w:type="pct"/>
            <w:tcBorders>
              <w:top w:val="single" w:sz="4" w:space="0" w:color="000000"/>
              <w:left w:val="single" w:sz="4" w:space="0" w:color="000000"/>
              <w:bottom w:val="single" w:sz="4" w:space="0" w:color="000000"/>
              <w:right w:val="single" w:sz="4" w:space="0" w:color="000000"/>
            </w:tcBorders>
            <w:vAlign w:val="center"/>
          </w:tcPr>
          <w:p w:rsidR="00597785" w:rsidRPr="00404CC3" w:rsidRDefault="00597785" w:rsidP="00A97B28">
            <w:pPr>
              <w:spacing w:after="0" w:line="240" w:lineRule="auto"/>
              <w:jc w:val="center"/>
              <w:rPr>
                <w:rFonts w:ascii="Arial" w:eastAsia="Calibri" w:hAnsi="Arial" w:cs="Arial"/>
                <w:sz w:val="24"/>
                <w:szCs w:val="24"/>
                <w:lang w:eastAsia="pl-PL"/>
              </w:rPr>
            </w:pPr>
            <w:r w:rsidRPr="00404CC3">
              <w:rPr>
                <w:rFonts w:ascii="Arial" w:eastAsia="Calibri" w:hAnsi="Arial" w:cs="Arial"/>
                <w:sz w:val="24"/>
                <w:szCs w:val="24"/>
                <w:lang w:eastAsia="pl-PL"/>
              </w:rPr>
              <w:t>0,6</w:t>
            </w:r>
          </w:p>
        </w:tc>
      </w:tr>
      <w:tr w:rsidR="00597785" w:rsidRPr="00761830" w:rsidTr="00A97B28">
        <w:tc>
          <w:tcPr>
            <w:tcW w:w="3285" w:type="pct"/>
          </w:tcPr>
          <w:p w:rsidR="00597785" w:rsidRPr="00761830" w:rsidRDefault="00597785" w:rsidP="00A97B28">
            <w:pPr>
              <w:spacing w:after="0" w:line="360" w:lineRule="auto"/>
              <w:rPr>
                <w:rFonts w:ascii="Arial" w:eastAsia="Calibri" w:hAnsi="Arial" w:cs="Arial"/>
                <w:sz w:val="24"/>
                <w:szCs w:val="24"/>
                <w:lang w:eastAsia="pl-PL"/>
              </w:rPr>
            </w:pPr>
            <w:r w:rsidRPr="00761830">
              <w:rPr>
                <w:rFonts w:ascii="Arial" w:eastAsia="Calibri" w:hAnsi="Arial" w:cs="Arial"/>
                <w:sz w:val="24"/>
                <w:szCs w:val="24"/>
                <w:lang w:eastAsia="pl-PL"/>
              </w:rPr>
              <w:t>Godziny kontaktowe z nauczycielem (projekt)</w:t>
            </w:r>
          </w:p>
        </w:tc>
        <w:tc>
          <w:tcPr>
            <w:tcW w:w="897" w:type="pct"/>
            <w:tcBorders>
              <w:top w:val="single" w:sz="4" w:space="0" w:color="000000"/>
              <w:left w:val="single" w:sz="4" w:space="0" w:color="000000"/>
              <w:bottom w:val="single" w:sz="4" w:space="0" w:color="000000"/>
              <w:right w:val="single" w:sz="4" w:space="0" w:color="000000"/>
            </w:tcBorders>
            <w:vAlign w:val="center"/>
          </w:tcPr>
          <w:p w:rsidR="00597785" w:rsidRPr="00404CC3" w:rsidRDefault="00597785" w:rsidP="00A97B28">
            <w:pPr>
              <w:spacing w:after="0" w:line="360" w:lineRule="auto"/>
              <w:jc w:val="center"/>
              <w:rPr>
                <w:rFonts w:ascii="Arial" w:eastAsia="Calibri" w:hAnsi="Arial" w:cs="Arial"/>
                <w:sz w:val="24"/>
                <w:szCs w:val="24"/>
                <w:lang w:eastAsia="pl-PL"/>
              </w:rPr>
            </w:pPr>
            <w:r w:rsidRPr="00404CC3">
              <w:rPr>
                <w:rFonts w:ascii="Arial" w:eastAsia="Calibri" w:hAnsi="Arial" w:cs="Arial"/>
                <w:sz w:val="24"/>
                <w:szCs w:val="24"/>
                <w:lang w:eastAsia="pl-PL"/>
              </w:rPr>
              <w:t>15</w:t>
            </w:r>
          </w:p>
        </w:tc>
        <w:tc>
          <w:tcPr>
            <w:tcW w:w="818" w:type="pct"/>
            <w:tcBorders>
              <w:top w:val="single" w:sz="4" w:space="0" w:color="000000"/>
              <w:left w:val="single" w:sz="4" w:space="0" w:color="000000"/>
              <w:bottom w:val="single" w:sz="4" w:space="0" w:color="000000"/>
              <w:right w:val="single" w:sz="4" w:space="0" w:color="000000"/>
            </w:tcBorders>
            <w:vAlign w:val="center"/>
          </w:tcPr>
          <w:p w:rsidR="00597785" w:rsidRPr="00404CC3" w:rsidRDefault="00597785" w:rsidP="00A97B28">
            <w:pPr>
              <w:spacing w:after="0" w:line="240" w:lineRule="auto"/>
              <w:jc w:val="center"/>
              <w:rPr>
                <w:rFonts w:ascii="Arial" w:eastAsia="Calibri" w:hAnsi="Arial" w:cs="Arial"/>
                <w:sz w:val="24"/>
                <w:szCs w:val="24"/>
                <w:lang w:eastAsia="pl-PL"/>
              </w:rPr>
            </w:pPr>
            <w:r w:rsidRPr="00404CC3">
              <w:rPr>
                <w:rFonts w:ascii="Arial" w:eastAsia="Calibri" w:hAnsi="Arial" w:cs="Arial"/>
                <w:sz w:val="24"/>
                <w:szCs w:val="24"/>
                <w:lang w:eastAsia="pl-PL"/>
              </w:rPr>
              <w:t>0,6</w:t>
            </w:r>
          </w:p>
        </w:tc>
      </w:tr>
      <w:tr w:rsidR="00597785" w:rsidRPr="00761830" w:rsidTr="00A97B28">
        <w:tc>
          <w:tcPr>
            <w:tcW w:w="3285" w:type="pct"/>
          </w:tcPr>
          <w:p w:rsidR="00597785" w:rsidRPr="00761830" w:rsidRDefault="00597785" w:rsidP="00A97B28">
            <w:pPr>
              <w:spacing w:after="0" w:line="360" w:lineRule="auto"/>
              <w:rPr>
                <w:rFonts w:ascii="Arial" w:eastAsia="Calibri" w:hAnsi="Arial" w:cs="Arial"/>
                <w:sz w:val="24"/>
                <w:szCs w:val="24"/>
                <w:lang w:eastAsia="pl-PL"/>
              </w:rPr>
            </w:pPr>
            <w:r w:rsidRPr="00761830">
              <w:rPr>
                <w:rFonts w:ascii="Arial" w:eastAsia="Calibri" w:hAnsi="Arial" w:cs="Arial"/>
                <w:sz w:val="24"/>
                <w:szCs w:val="24"/>
                <w:lang w:eastAsia="pl-PL"/>
              </w:rPr>
              <w:t>Przygotowanie do projektu</w:t>
            </w:r>
          </w:p>
        </w:tc>
        <w:tc>
          <w:tcPr>
            <w:tcW w:w="897" w:type="pct"/>
            <w:tcBorders>
              <w:top w:val="single" w:sz="4" w:space="0" w:color="000000"/>
              <w:left w:val="single" w:sz="4" w:space="0" w:color="000000"/>
              <w:bottom w:val="single" w:sz="4" w:space="0" w:color="000000"/>
              <w:right w:val="single" w:sz="4" w:space="0" w:color="000000"/>
            </w:tcBorders>
            <w:vAlign w:val="center"/>
          </w:tcPr>
          <w:p w:rsidR="00597785" w:rsidRPr="00404CC3" w:rsidRDefault="00597785" w:rsidP="00A97B28">
            <w:pPr>
              <w:spacing w:after="0" w:line="360" w:lineRule="auto"/>
              <w:jc w:val="center"/>
              <w:rPr>
                <w:rFonts w:ascii="Arial" w:eastAsia="Calibri" w:hAnsi="Arial" w:cs="Arial"/>
                <w:sz w:val="24"/>
                <w:szCs w:val="24"/>
                <w:lang w:eastAsia="pl-PL"/>
              </w:rPr>
            </w:pPr>
            <w:r w:rsidRPr="00404CC3">
              <w:rPr>
                <w:rFonts w:ascii="Arial" w:eastAsia="Calibri" w:hAnsi="Arial" w:cs="Arial"/>
                <w:sz w:val="24"/>
                <w:szCs w:val="24"/>
                <w:lang w:eastAsia="pl-PL"/>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597785" w:rsidRPr="00404CC3" w:rsidRDefault="00597785" w:rsidP="00A97B28">
            <w:pPr>
              <w:spacing w:after="0" w:line="360" w:lineRule="auto"/>
              <w:jc w:val="center"/>
              <w:rPr>
                <w:rFonts w:ascii="Arial" w:eastAsia="Calibri" w:hAnsi="Arial" w:cs="Arial"/>
                <w:sz w:val="24"/>
                <w:szCs w:val="24"/>
                <w:lang w:eastAsia="pl-PL"/>
              </w:rPr>
            </w:pPr>
            <w:r w:rsidRPr="00404CC3">
              <w:rPr>
                <w:rFonts w:ascii="Arial" w:eastAsia="Calibri" w:hAnsi="Arial" w:cs="Arial"/>
                <w:sz w:val="24"/>
                <w:szCs w:val="24"/>
                <w:lang w:eastAsia="pl-PL"/>
              </w:rPr>
              <w:t>0,4</w:t>
            </w:r>
          </w:p>
        </w:tc>
      </w:tr>
      <w:tr w:rsidR="00597785" w:rsidRPr="00761830" w:rsidTr="00A97B28">
        <w:tc>
          <w:tcPr>
            <w:tcW w:w="3285" w:type="pct"/>
          </w:tcPr>
          <w:p w:rsidR="00597785" w:rsidRPr="00761830" w:rsidRDefault="00597785" w:rsidP="00A97B28">
            <w:pPr>
              <w:spacing w:after="0" w:line="360" w:lineRule="auto"/>
              <w:rPr>
                <w:rFonts w:ascii="Arial" w:eastAsia="Calibri" w:hAnsi="Arial" w:cs="Arial"/>
                <w:sz w:val="24"/>
                <w:szCs w:val="24"/>
                <w:lang w:eastAsia="pl-PL"/>
              </w:rPr>
            </w:pPr>
            <w:r w:rsidRPr="00761830">
              <w:rPr>
                <w:rFonts w:ascii="Arial" w:eastAsia="Calibri" w:hAnsi="Arial" w:cs="Arial"/>
                <w:sz w:val="24"/>
                <w:szCs w:val="24"/>
                <w:lang w:eastAsia="pl-PL"/>
              </w:rPr>
              <w:t xml:space="preserve">Zapoznanie się ze wskazaną literaturą </w:t>
            </w:r>
          </w:p>
        </w:tc>
        <w:tc>
          <w:tcPr>
            <w:tcW w:w="897" w:type="pct"/>
            <w:tcBorders>
              <w:top w:val="single" w:sz="4" w:space="0" w:color="000000"/>
              <w:left w:val="single" w:sz="4" w:space="0" w:color="000000"/>
              <w:bottom w:val="single" w:sz="4" w:space="0" w:color="000000"/>
              <w:right w:val="single" w:sz="4" w:space="0" w:color="000000"/>
            </w:tcBorders>
            <w:vAlign w:val="center"/>
          </w:tcPr>
          <w:p w:rsidR="00597785" w:rsidRPr="00404CC3" w:rsidRDefault="00597785" w:rsidP="00A97B28">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597785" w:rsidRPr="00404CC3" w:rsidRDefault="00597785" w:rsidP="00A97B28">
            <w:pPr>
              <w:spacing w:after="0" w:line="360" w:lineRule="auto"/>
              <w:jc w:val="center"/>
              <w:rPr>
                <w:rFonts w:ascii="Arial" w:eastAsia="Calibri" w:hAnsi="Arial" w:cs="Arial"/>
                <w:sz w:val="24"/>
                <w:szCs w:val="24"/>
                <w:lang w:eastAsia="pl-PL"/>
              </w:rPr>
            </w:pPr>
            <w:r w:rsidRPr="00404CC3">
              <w:rPr>
                <w:rFonts w:ascii="Arial" w:eastAsia="Calibri" w:hAnsi="Arial" w:cs="Arial"/>
                <w:sz w:val="24"/>
                <w:szCs w:val="24"/>
                <w:lang w:eastAsia="pl-PL"/>
              </w:rPr>
              <w:t>0,2</w:t>
            </w:r>
          </w:p>
        </w:tc>
      </w:tr>
      <w:tr w:rsidR="00597785" w:rsidRPr="00761830" w:rsidTr="00A97B28">
        <w:tc>
          <w:tcPr>
            <w:tcW w:w="3285" w:type="pct"/>
          </w:tcPr>
          <w:p w:rsidR="00597785" w:rsidRPr="00761830" w:rsidRDefault="00597785" w:rsidP="00A97B28">
            <w:pPr>
              <w:spacing w:after="0" w:line="360" w:lineRule="auto"/>
              <w:rPr>
                <w:rFonts w:ascii="Arial" w:eastAsia="Calibri" w:hAnsi="Arial" w:cs="Arial"/>
                <w:b/>
                <w:bCs/>
                <w:sz w:val="24"/>
                <w:szCs w:val="24"/>
                <w:lang w:eastAsia="pl-PL"/>
              </w:rPr>
            </w:pPr>
            <w:r w:rsidRPr="00761830">
              <w:rPr>
                <w:rFonts w:ascii="Arial" w:hAnsi="Arial" w:cs="Arial"/>
                <w:sz w:val="24"/>
                <w:szCs w:val="24"/>
                <w:lang w:eastAsia="pl-PL"/>
              </w:rPr>
              <w:t>Konsultacje</w:t>
            </w:r>
          </w:p>
        </w:tc>
        <w:tc>
          <w:tcPr>
            <w:tcW w:w="897" w:type="pct"/>
          </w:tcPr>
          <w:p w:rsidR="00597785" w:rsidRPr="00404CC3" w:rsidRDefault="00597785" w:rsidP="00A97B28">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5</w:t>
            </w:r>
          </w:p>
        </w:tc>
        <w:tc>
          <w:tcPr>
            <w:tcW w:w="818" w:type="pct"/>
          </w:tcPr>
          <w:p w:rsidR="00597785" w:rsidRPr="00404CC3" w:rsidRDefault="00597785" w:rsidP="00A97B28">
            <w:pPr>
              <w:spacing w:after="0" w:line="360" w:lineRule="auto"/>
              <w:jc w:val="center"/>
              <w:rPr>
                <w:rFonts w:ascii="Arial" w:eastAsia="Calibri" w:hAnsi="Arial" w:cs="Arial"/>
                <w:sz w:val="24"/>
                <w:szCs w:val="24"/>
                <w:lang w:eastAsia="pl-PL"/>
              </w:rPr>
            </w:pPr>
            <w:r w:rsidRPr="00404CC3">
              <w:rPr>
                <w:rFonts w:ascii="Arial" w:eastAsia="Calibri" w:hAnsi="Arial" w:cs="Arial"/>
                <w:sz w:val="24"/>
                <w:szCs w:val="24"/>
                <w:lang w:eastAsia="pl-PL"/>
              </w:rPr>
              <w:t>0,</w:t>
            </w:r>
            <w:r>
              <w:rPr>
                <w:rFonts w:ascii="Arial" w:eastAsia="Calibri" w:hAnsi="Arial" w:cs="Arial"/>
                <w:sz w:val="24"/>
                <w:szCs w:val="24"/>
                <w:lang w:eastAsia="pl-PL"/>
              </w:rPr>
              <w:t>2</w:t>
            </w:r>
          </w:p>
        </w:tc>
      </w:tr>
      <w:tr w:rsidR="00597785" w:rsidRPr="00761830" w:rsidTr="00A97B28">
        <w:tc>
          <w:tcPr>
            <w:tcW w:w="3285" w:type="pct"/>
          </w:tcPr>
          <w:p w:rsidR="00597785" w:rsidRPr="00761830" w:rsidRDefault="00597785" w:rsidP="00A97B28">
            <w:pPr>
              <w:spacing w:after="0" w:line="360" w:lineRule="auto"/>
              <w:rPr>
                <w:rFonts w:ascii="Arial" w:eastAsia="Calibri" w:hAnsi="Arial" w:cs="Arial"/>
                <w:b/>
                <w:bCs/>
                <w:sz w:val="24"/>
                <w:szCs w:val="24"/>
                <w:lang w:eastAsia="pl-PL"/>
              </w:rPr>
            </w:pPr>
            <w:r w:rsidRPr="00761830">
              <w:rPr>
                <w:rFonts w:ascii="Arial" w:eastAsia="Calibri" w:hAnsi="Arial" w:cs="Arial"/>
                <w:b/>
                <w:bCs/>
                <w:sz w:val="24"/>
                <w:szCs w:val="24"/>
                <w:lang w:eastAsia="pl-PL"/>
              </w:rPr>
              <w:t>SUMARYCZNA LICZBA PUNKTÓW ECTS</w:t>
            </w:r>
          </w:p>
          <w:p w:rsidR="00597785" w:rsidRPr="00761830" w:rsidRDefault="00597785" w:rsidP="00A97B28">
            <w:pPr>
              <w:spacing w:after="0" w:line="360" w:lineRule="auto"/>
              <w:rPr>
                <w:rFonts w:ascii="Arial" w:eastAsia="Calibri" w:hAnsi="Arial" w:cs="Arial"/>
                <w:b/>
                <w:bCs/>
                <w:sz w:val="24"/>
                <w:szCs w:val="24"/>
                <w:lang w:eastAsia="pl-PL"/>
              </w:rPr>
            </w:pPr>
            <w:r w:rsidRPr="00761830">
              <w:rPr>
                <w:rFonts w:ascii="Arial" w:eastAsia="Calibri" w:hAnsi="Arial" w:cs="Arial"/>
                <w:b/>
                <w:bCs/>
                <w:sz w:val="24"/>
                <w:szCs w:val="24"/>
                <w:lang w:eastAsia="pl-PL"/>
              </w:rPr>
              <w:t>DLA PRZEDMIOTU</w:t>
            </w:r>
          </w:p>
        </w:tc>
        <w:tc>
          <w:tcPr>
            <w:tcW w:w="897" w:type="pct"/>
          </w:tcPr>
          <w:p w:rsidR="00597785" w:rsidRPr="00761830" w:rsidRDefault="00597785" w:rsidP="00A97B28">
            <w:pPr>
              <w:spacing w:after="0" w:line="360" w:lineRule="auto"/>
              <w:jc w:val="center"/>
              <w:rPr>
                <w:rFonts w:ascii="Times New Roman" w:eastAsia="Calibri" w:hAnsi="Times New Roman" w:cs="Times New Roman"/>
                <w:b/>
                <w:bCs/>
                <w:lang w:eastAsia="pl-PL"/>
              </w:rPr>
            </w:pPr>
            <w:r w:rsidRPr="00761830">
              <w:rPr>
                <w:rFonts w:ascii="Times New Roman" w:eastAsia="Calibri" w:hAnsi="Times New Roman" w:cs="Times New Roman"/>
                <w:b/>
                <w:bCs/>
                <w:lang w:eastAsia="pl-PL"/>
              </w:rPr>
              <w:t>50</w:t>
            </w:r>
          </w:p>
        </w:tc>
        <w:tc>
          <w:tcPr>
            <w:tcW w:w="818" w:type="pct"/>
          </w:tcPr>
          <w:p w:rsidR="00597785" w:rsidRPr="00761830" w:rsidRDefault="00597785" w:rsidP="00A97B28">
            <w:pPr>
              <w:spacing w:after="0" w:line="360" w:lineRule="auto"/>
              <w:jc w:val="center"/>
              <w:rPr>
                <w:rFonts w:ascii="Times New Roman" w:eastAsia="Calibri" w:hAnsi="Times New Roman" w:cs="Times New Roman"/>
                <w:b/>
                <w:bCs/>
                <w:lang w:eastAsia="pl-PL"/>
              </w:rPr>
            </w:pPr>
            <w:r w:rsidRPr="00761830">
              <w:rPr>
                <w:rFonts w:ascii="Times New Roman" w:eastAsia="Calibri" w:hAnsi="Times New Roman" w:cs="Times New Roman"/>
                <w:b/>
                <w:bCs/>
                <w:lang w:eastAsia="pl-PL"/>
              </w:rPr>
              <w:t>2 ECTS</w:t>
            </w:r>
          </w:p>
        </w:tc>
      </w:tr>
    </w:tbl>
    <w:p w:rsidR="00597785" w:rsidRPr="00761830" w:rsidRDefault="00597785" w:rsidP="00597785">
      <w:pPr>
        <w:spacing w:after="0" w:line="360" w:lineRule="auto"/>
        <w:ind w:left="720"/>
        <w:rPr>
          <w:rFonts w:ascii="Arial" w:eastAsia="Calibri" w:hAnsi="Arial" w:cs="Arial"/>
          <w:b/>
          <w:bCs/>
          <w:sz w:val="24"/>
          <w:szCs w:val="24"/>
        </w:rPr>
      </w:pPr>
    </w:p>
    <w:p w:rsidR="00597785" w:rsidRPr="00761830" w:rsidRDefault="00597785" w:rsidP="00597785">
      <w:pPr>
        <w:spacing w:after="0" w:line="360" w:lineRule="auto"/>
        <w:rPr>
          <w:rFonts w:ascii="Arial" w:eastAsia="Calibri" w:hAnsi="Arial" w:cs="Arial"/>
          <w:b/>
          <w:bCs/>
          <w:sz w:val="24"/>
          <w:szCs w:val="24"/>
        </w:rPr>
      </w:pPr>
      <w:r w:rsidRPr="00761830">
        <w:rPr>
          <w:rFonts w:ascii="Arial" w:eastAsia="Calibri" w:hAnsi="Arial" w:cs="Arial"/>
          <w:b/>
          <w:bCs/>
          <w:sz w:val="24"/>
          <w:szCs w:val="24"/>
        </w:rPr>
        <w:t>LITERATURA PODSTAWOWA I UZUPEŁNIAJĄCA</w:t>
      </w:r>
    </w:p>
    <w:p w:rsidR="00597785" w:rsidRPr="00761830" w:rsidRDefault="00597785" w:rsidP="00597785">
      <w:pPr>
        <w:spacing w:after="0" w:line="360" w:lineRule="auto"/>
        <w:rPr>
          <w:rFonts w:ascii="Arial" w:eastAsia="Calibri" w:hAnsi="Arial" w:cs="Arial"/>
          <w:b/>
          <w:bCs/>
          <w:sz w:val="24"/>
          <w:szCs w:val="24"/>
        </w:rPr>
      </w:pPr>
      <w:r w:rsidRPr="00761830">
        <w:rPr>
          <w:rFonts w:ascii="Arial" w:eastAsia="Calibri" w:hAnsi="Arial" w:cs="Arial"/>
          <w:b/>
          <w:bCs/>
          <w:sz w:val="24"/>
          <w:szCs w:val="24"/>
        </w:rPr>
        <w:t>Literatura podstawowa:</w:t>
      </w:r>
    </w:p>
    <w:p w:rsidR="00597785" w:rsidRPr="00761830" w:rsidRDefault="00597785" w:rsidP="00597785">
      <w:pPr>
        <w:spacing w:after="0" w:line="360" w:lineRule="auto"/>
        <w:rPr>
          <w:rFonts w:ascii="Arial" w:eastAsia="Times New Roman" w:hAnsi="Arial" w:cs="Arial"/>
          <w:sz w:val="24"/>
          <w:szCs w:val="24"/>
          <w:lang w:val="en-US"/>
        </w:rPr>
      </w:pPr>
      <w:r w:rsidRPr="00761830">
        <w:rPr>
          <w:rFonts w:ascii="Arial" w:eastAsia="Times New Roman" w:hAnsi="Arial" w:cs="Arial"/>
          <w:sz w:val="24"/>
          <w:szCs w:val="24"/>
        </w:rPr>
        <w:t xml:space="preserve">1. Rogowski, W. (2022). Podstawy analizy rynku pracy. </w:t>
      </w:r>
      <w:proofErr w:type="spellStart"/>
      <w:r w:rsidRPr="00761830">
        <w:rPr>
          <w:rFonts w:ascii="Arial" w:eastAsia="Times New Roman" w:hAnsi="Arial" w:cs="Arial"/>
          <w:sz w:val="24"/>
          <w:szCs w:val="24"/>
          <w:lang w:val="en-US"/>
        </w:rPr>
        <w:t>Wyd</w:t>
      </w:r>
      <w:proofErr w:type="spellEnd"/>
      <w:r w:rsidRPr="00761830">
        <w:rPr>
          <w:rFonts w:ascii="Arial" w:eastAsia="Times New Roman" w:hAnsi="Arial" w:cs="Arial"/>
          <w:sz w:val="24"/>
          <w:szCs w:val="24"/>
          <w:lang w:val="en-US"/>
        </w:rPr>
        <w:t xml:space="preserve">. </w:t>
      </w:r>
      <w:proofErr w:type="spellStart"/>
      <w:r w:rsidRPr="00761830">
        <w:rPr>
          <w:rFonts w:ascii="Arial" w:eastAsia="Times New Roman" w:hAnsi="Arial" w:cs="Arial"/>
          <w:sz w:val="24"/>
          <w:szCs w:val="24"/>
          <w:lang w:val="en-US"/>
        </w:rPr>
        <w:t>C.H.Beck</w:t>
      </w:r>
      <w:proofErr w:type="spellEnd"/>
      <w:r w:rsidRPr="00761830">
        <w:rPr>
          <w:rFonts w:ascii="Arial" w:eastAsia="Times New Roman" w:hAnsi="Arial" w:cs="Arial"/>
          <w:sz w:val="24"/>
          <w:szCs w:val="24"/>
          <w:lang w:val="en-US"/>
        </w:rPr>
        <w:t>.</w:t>
      </w:r>
    </w:p>
    <w:p w:rsidR="00597785" w:rsidRPr="00761830" w:rsidRDefault="00597785" w:rsidP="00597785">
      <w:pPr>
        <w:spacing w:after="0" w:line="360" w:lineRule="auto"/>
        <w:rPr>
          <w:rFonts w:ascii="Arial" w:eastAsia="Times New Roman" w:hAnsi="Arial" w:cs="Arial"/>
          <w:sz w:val="24"/>
          <w:szCs w:val="24"/>
        </w:rPr>
      </w:pPr>
      <w:r w:rsidRPr="00761830">
        <w:rPr>
          <w:rFonts w:ascii="Arial" w:eastAsia="Times New Roman" w:hAnsi="Arial" w:cs="Arial"/>
          <w:sz w:val="24"/>
          <w:szCs w:val="24"/>
          <w:lang w:val="en-US"/>
        </w:rPr>
        <w:t xml:space="preserve">2. </w:t>
      </w:r>
      <w:proofErr w:type="spellStart"/>
      <w:r w:rsidRPr="00761830">
        <w:rPr>
          <w:rFonts w:ascii="Arial" w:eastAsia="Times New Roman" w:hAnsi="Arial" w:cs="Arial"/>
          <w:sz w:val="24"/>
          <w:szCs w:val="24"/>
          <w:lang w:val="en-US"/>
        </w:rPr>
        <w:t>Baran</w:t>
      </w:r>
      <w:proofErr w:type="spellEnd"/>
      <w:r w:rsidRPr="00761830">
        <w:rPr>
          <w:rFonts w:ascii="Arial" w:eastAsia="Times New Roman" w:hAnsi="Arial" w:cs="Arial"/>
          <w:sz w:val="24"/>
          <w:szCs w:val="24"/>
          <w:lang w:val="en-US"/>
        </w:rPr>
        <w:t xml:space="preserve">, J. (2022). </w:t>
      </w:r>
      <w:r w:rsidRPr="00761830">
        <w:rPr>
          <w:rFonts w:ascii="Arial" w:eastAsia="Times New Roman" w:hAnsi="Arial" w:cs="Arial"/>
          <w:sz w:val="24"/>
          <w:szCs w:val="24"/>
        </w:rPr>
        <w:t>Analiza rynku pracy w Polsce. Wyd. Naukowe PWN.</w:t>
      </w:r>
    </w:p>
    <w:p w:rsidR="00597785" w:rsidRPr="00761830" w:rsidRDefault="00597785" w:rsidP="00597785">
      <w:pPr>
        <w:spacing w:after="0" w:line="360" w:lineRule="auto"/>
        <w:rPr>
          <w:rFonts w:ascii="Arial" w:eastAsia="Times New Roman" w:hAnsi="Arial" w:cs="Arial"/>
          <w:sz w:val="24"/>
          <w:szCs w:val="24"/>
        </w:rPr>
      </w:pPr>
      <w:r w:rsidRPr="00761830">
        <w:rPr>
          <w:rFonts w:ascii="Arial" w:eastAsia="Times New Roman" w:hAnsi="Arial" w:cs="Arial"/>
          <w:sz w:val="24"/>
          <w:szCs w:val="24"/>
        </w:rPr>
        <w:t xml:space="preserve">3. Zientek, M. (2023). Nowoczesne narzędzia analizy rynku pracy. Wyd. </w:t>
      </w:r>
      <w:proofErr w:type="spellStart"/>
      <w:r w:rsidRPr="00761830">
        <w:rPr>
          <w:rFonts w:ascii="Arial" w:eastAsia="Times New Roman" w:hAnsi="Arial" w:cs="Arial"/>
          <w:sz w:val="24"/>
          <w:szCs w:val="24"/>
        </w:rPr>
        <w:t>Difin</w:t>
      </w:r>
      <w:proofErr w:type="spellEnd"/>
      <w:r w:rsidRPr="00761830">
        <w:rPr>
          <w:rFonts w:ascii="Arial" w:eastAsia="Times New Roman" w:hAnsi="Arial" w:cs="Arial"/>
          <w:sz w:val="24"/>
          <w:szCs w:val="24"/>
        </w:rPr>
        <w:t>.</w:t>
      </w:r>
    </w:p>
    <w:p w:rsidR="00597785" w:rsidRPr="00761830" w:rsidRDefault="00597785" w:rsidP="00597785">
      <w:pPr>
        <w:spacing w:after="0" w:line="360" w:lineRule="auto"/>
        <w:rPr>
          <w:rFonts w:ascii="Arial" w:eastAsia="Times New Roman" w:hAnsi="Arial" w:cs="Arial"/>
          <w:sz w:val="24"/>
          <w:szCs w:val="24"/>
        </w:rPr>
      </w:pPr>
      <w:r w:rsidRPr="00761830">
        <w:rPr>
          <w:rFonts w:ascii="Arial" w:eastAsia="Times New Roman" w:hAnsi="Arial" w:cs="Arial"/>
          <w:sz w:val="24"/>
          <w:szCs w:val="24"/>
        </w:rPr>
        <w:br/>
      </w:r>
      <w:r w:rsidRPr="00761830">
        <w:rPr>
          <w:rFonts w:ascii="Arial" w:eastAsia="Calibri" w:hAnsi="Arial" w:cs="Arial"/>
          <w:b/>
          <w:bCs/>
          <w:sz w:val="24"/>
          <w:szCs w:val="24"/>
        </w:rPr>
        <w:t>Literatura uzupełniająca:</w:t>
      </w:r>
    </w:p>
    <w:p w:rsidR="00597785" w:rsidRPr="00761830" w:rsidRDefault="00597785" w:rsidP="00597785">
      <w:pPr>
        <w:spacing w:after="0" w:line="360" w:lineRule="auto"/>
        <w:jc w:val="both"/>
        <w:rPr>
          <w:rFonts w:ascii="Arial" w:eastAsia="Calibri" w:hAnsi="Arial" w:cs="Arial"/>
          <w:bCs/>
          <w:sz w:val="24"/>
          <w:szCs w:val="24"/>
        </w:rPr>
      </w:pPr>
      <w:r w:rsidRPr="00761830">
        <w:rPr>
          <w:rFonts w:ascii="Arial" w:eastAsia="Calibri" w:hAnsi="Arial" w:cs="Arial"/>
          <w:bCs/>
          <w:sz w:val="24"/>
          <w:szCs w:val="24"/>
        </w:rPr>
        <w:t>1. Golinowska, S., Sierżant, M. (2020). Rynek pracy w Polsce: zmiany, wyzwania, polityki. Wyd. Uniwersytetu Jagiellońskiego.</w:t>
      </w:r>
    </w:p>
    <w:p w:rsidR="00597785" w:rsidRPr="00761830" w:rsidRDefault="00597785" w:rsidP="00597785">
      <w:pPr>
        <w:spacing w:after="0" w:line="360" w:lineRule="auto"/>
        <w:jc w:val="both"/>
        <w:rPr>
          <w:rFonts w:ascii="Arial" w:eastAsia="Calibri" w:hAnsi="Arial" w:cs="Arial"/>
          <w:bCs/>
          <w:sz w:val="24"/>
          <w:szCs w:val="24"/>
        </w:rPr>
      </w:pPr>
      <w:r w:rsidRPr="00761830">
        <w:rPr>
          <w:rFonts w:ascii="Arial" w:eastAsia="Calibri" w:hAnsi="Arial" w:cs="Arial"/>
          <w:bCs/>
          <w:sz w:val="24"/>
          <w:szCs w:val="24"/>
        </w:rPr>
        <w:t>2. Kwiatkowski, E. (2020). Rola edukacji w adaptacji do zmieniającego się rynku pracy. „Studia Ekonomiczne”, nr 110, s. 15 – 30.</w:t>
      </w:r>
    </w:p>
    <w:p w:rsidR="00597785" w:rsidRPr="00761830" w:rsidRDefault="00597785" w:rsidP="00597785">
      <w:pPr>
        <w:spacing w:after="0" w:line="360" w:lineRule="auto"/>
        <w:jc w:val="both"/>
        <w:rPr>
          <w:rFonts w:ascii="Arial" w:eastAsia="Calibri" w:hAnsi="Arial" w:cs="Arial"/>
          <w:bCs/>
          <w:sz w:val="24"/>
          <w:szCs w:val="24"/>
        </w:rPr>
      </w:pPr>
      <w:r w:rsidRPr="00761830">
        <w:rPr>
          <w:rFonts w:ascii="Arial" w:eastAsia="Calibri" w:hAnsi="Arial" w:cs="Arial"/>
          <w:bCs/>
          <w:sz w:val="24"/>
          <w:szCs w:val="24"/>
        </w:rPr>
        <w:t>3. Kwiatkowski, E. (2021). Przemiany rynku pracy: perspektywy i wyzwania. Wyd. Naukowe Scholar.</w:t>
      </w:r>
    </w:p>
    <w:p w:rsidR="00597785" w:rsidRPr="00761830" w:rsidRDefault="00597785" w:rsidP="00597785">
      <w:pPr>
        <w:spacing w:after="0" w:line="360" w:lineRule="auto"/>
        <w:jc w:val="both"/>
        <w:rPr>
          <w:rFonts w:ascii="Arial" w:eastAsia="Calibri" w:hAnsi="Arial" w:cs="Arial"/>
          <w:bCs/>
          <w:sz w:val="24"/>
          <w:szCs w:val="24"/>
        </w:rPr>
      </w:pPr>
      <w:r w:rsidRPr="00761830">
        <w:rPr>
          <w:rFonts w:ascii="Arial" w:eastAsia="Calibri" w:hAnsi="Arial" w:cs="Arial"/>
          <w:bCs/>
          <w:sz w:val="24"/>
          <w:szCs w:val="24"/>
        </w:rPr>
        <w:t>4. Mazurek, J., Sierżant, M. (2022). Zróżnicowanie rynku pracy w Polsce: wyzwania demograficzne i społeczne. „Zarządzanie i Finanse”, nr 3, s. 98 – 115.</w:t>
      </w:r>
    </w:p>
    <w:p w:rsidR="00597785" w:rsidRPr="00761830" w:rsidRDefault="00597785" w:rsidP="00597785">
      <w:pPr>
        <w:spacing w:after="0" w:line="360" w:lineRule="auto"/>
        <w:jc w:val="both"/>
        <w:rPr>
          <w:rFonts w:ascii="Arial" w:eastAsia="Calibri" w:hAnsi="Arial" w:cs="Arial"/>
          <w:bCs/>
          <w:sz w:val="24"/>
          <w:szCs w:val="24"/>
          <w:lang w:val="en-US"/>
        </w:rPr>
      </w:pPr>
      <w:r w:rsidRPr="00761830">
        <w:rPr>
          <w:rFonts w:ascii="Arial" w:eastAsia="Calibri" w:hAnsi="Arial" w:cs="Arial"/>
          <w:bCs/>
          <w:sz w:val="24"/>
          <w:szCs w:val="24"/>
        </w:rPr>
        <w:t xml:space="preserve">5. </w:t>
      </w:r>
      <w:proofErr w:type="spellStart"/>
      <w:r w:rsidRPr="00761830">
        <w:rPr>
          <w:rFonts w:ascii="Arial" w:eastAsia="Calibri" w:hAnsi="Arial" w:cs="Arial"/>
          <w:bCs/>
          <w:sz w:val="24"/>
          <w:szCs w:val="24"/>
        </w:rPr>
        <w:t>Goldin</w:t>
      </w:r>
      <w:proofErr w:type="spellEnd"/>
      <w:r w:rsidRPr="00761830">
        <w:rPr>
          <w:rFonts w:ascii="Arial" w:eastAsia="Calibri" w:hAnsi="Arial" w:cs="Arial"/>
          <w:bCs/>
          <w:sz w:val="24"/>
          <w:szCs w:val="24"/>
        </w:rPr>
        <w:t xml:space="preserve">, C., Lawrence, F. Katz. </w:t>
      </w:r>
      <w:r w:rsidRPr="00761830">
        <w:rPr>
          <w:rFonts w:ascii="Arial" w:eastAsia="Calibri" w:hAnsi="Arial" w:cs="Arial"/>
          <w:bCs/>
          <w:sz w:val="24"/>
          <w:szCs w:val="24"/>
          <w:lang w:val="en-US"/>
        </w:rPr>
        <w:t>(2020). The Race Between Education and Technology. “Journal of Labor Economics”, 38 (4), s. 1115 – 1156.</w:t>
      </w:r>
    </w:p>
    <w:p w:rsidR="00597785" w:rsidRPr="00761830" w:rsidRDefault="00597785" w:rsidP="00597785">
      <w:pPr>
        <w:spacing w:after="0" w:line="360" w:lineRule="auto"/>
        <w:jc w:val="both"/>
        <w:rPr>
          <w:rFonts w:ascii="Arial" w:eastAsia="Calibri" w:hAnsi="Arial" w:cs="Arial"/>
          <w:bCs/>
          <w:sz w:val="24"/>
          <w:szCs w:val="24"/>
          <w:lang w:val="en-US"/>
        </w:rPr>
      </w:pPr>
      <w:r w:rsidRPr="00761830">
        <w:rPr>
          <w:rFonts w:ascii="Arial" w:eastAsia="Calibri" w:hAnsi="Arial" w:cs="Arial"/>
          <w:bCs/>
          <w:sz w:val="24"/>
          <w:szCs w:val="24"/>
          <w:lang w:val="en-US"/>
        </w:rPr>
        <w:lastRenderedPageBreak/>
        <w:t xml:space="preserve">6. </w:t>
      </w:r>
      <w:proofErr w:type="spellStart"/>
      <w:r w:rsidRPr="00761830">
        <w:rPr>
          <w:rFonts w:ascii="Arial" w:eastAsia="Calibri" w:hAnsi="Arial" w:cs="Arial"/>
          <w:bCs/>
          <w:sz w:val="24"/>
          <w:szCs w:val="24"/>
          <w:lang w:val="en-US"/>
        </w:rPr>
        <w:t>Roder</w:t>
      </w:r>
      <w:proofErr w:type="spellEnd"/>
      <w:r w:rsidRPr="00761830">
        <w:rPr>
          <w:rFonts w:ascii="Arial" w:eastAsia="Calibri" w:hAnsi="Arial" w:cs="Arial"/>
          <w:bCs/>
          <w:sz w:val="24"/>
          <w:szCs w:val="24"/>
          <w:lang w:val="en-US"/>
        </w:rPr>
        <w:t>, K. (2022). Job Polarization and its Consequences for Labor Market Dynamics. “Review of Economics and Statistics”, 104(3), s. 445 – 462.</w:t>
      </w:r>
    </w:p>
    <w:p w:rsidR="00597785" w:rsidRPr="00761830" w:rsidRDefault="00597785" w:rsidP="00597785">
      <w:pPr>
        <w:spacing w:after="0" w:line="360" w:lineRule="auto"/>
        <w:jc w:val="both"/>
        <w:rPr>
          <w:rFonts w:ascii="Arial" w:eastAsia="Calibri" w:hAnsi="Arial" w:cs="Arial"/>
          <w:bCs/>
          <w:sz w:val="24"/>
          <w:szCs w:val="24"/>
        </w:rPr>
      </w:pPr>
      <w:r w:rsidRPr="00761830">
        <w:rPr>
          <w:rFonts w:ascii="Arial" w:eastAsia="Calibri" w:hAnsi="Arial" w:cs="Arial"/>
          <w:bCs/>
          <w:sz w:val="24"/>
          <w:szCs w:val="24"/>
          <w:lang w:val="en-US"/>
        </w:rPr>
        <w:t xml:space="preserve">7. Bernhardt, A., </w:t>
      </w:r>
      <w:proofErr w:type="spellStart"/>
      <w:r w:rsidRPr="00761830">
        <w:rPr>
          <w:rFonts w:ascii="Arial" w:eastAsia="Calibri" w:hAnsi="Arial" w:cs="Arial"/>
          <w:bCs/>
          <w:sz w:val="24"/>
          <w:szCs w:val="24"/>
          <w:lang w:val="en-US"/>
        </w:rPr>
        <w:t>Viarengo</w:t>
      </w:r>
      <w:proofErr w:type="spellEnd"/>
      <w:r w:rsidRPr="00761830">
        <w:rPr>
          <w:rFonts w:ascii="Arial" w:eastAsia="Calibri" w:hAnsi="Arial" w:cs="Arial"/>
          <w:bCs/>
          <w:sz w:val="24"/>
          <w:szCs w:val="24"/>
          <w:lang w:val="en-US"/>
        </w:rPr>
        <w:t xml:space="preserve">, M. (2023). The Impact of Technological Change on the Labor Market: A Comparative Study. </w:t>
      </w:r>
      <w:r w:rsidRPr="00761830">
        <w:rPr>
          <w:rFonts w:ascii="Arial" w:eastAsia="Calibri" w:hAnsi="Arial" w:cs="Arial"/>
          <w:bCs/>
          <w:sz w:val="24"/>
          <w:szCs w:val="24"/>
        </w:rPr>
        <w:t>“</w:t>
      </w:r>
      <w:proofErr w:type="spellStart"/>
      <w:r w:rsidRPr="00761830">
        <w:rPr>
          <w:rFonts w:ascii="Arial" w:eastAsia="Calibri" w:hAnsi="Arial" w:cs="Arial"/>
          <w:bCs/>
          <w:sz w:val="24"/>
          <w:szCs w:val="24"/>
        </w:rPr>
        <w:t>Journal</w:t>
      </w:r>
      <w:proofErr w:type="spellEnd"/>
      <w:r w:rsidRPr="00761830">
        <w:rPr>
          <w:rFonts w:ascii="Arial" w:eastAsia="Calibri" w:hAnsi="Arial" w:cs="Arial"/>
          <w:bCs/>
          <w:sz w:val="24"/>
          <w:szCs w:val="24"/>
        </w:rPr>
        <w:t xml:space="preserve"> of </w:t>
      </w:r>
      <w:proofErr w:type="spellStart"/>
      <w:r w:rsidRPr="00761830">
        <w:rPr>
          <w:rFonts w:ascii="Arial" w:eastAsia="Calibri" w:hAnsi="Arial" w:cs="Arial"/>
          <w:bCs/>
          <w:sz w:val="24"/>
          <w:szCs w:val="24"/>
        </w:rPr>
        <w:t>Economic</w:t>
      </w:r>
      <w:proofErr w:type="spellEnd"/>
      <w:r w:rsidRPr="00761830">
        <w:rPr>
          <w:rFonts w:ascii="Arial" w:eastAsia="Calibri" w:hAnsi="Arial" w:cs="Arial"/>
          <w:bCs/>
          <w:sz w:val="24"/>
          <w:szCs w:val="24"/>
        </w:rPr>
        <w:t xml:space="preserve"> </w:t>
      </w:r>
      <w:proofErr w:type="spellStart"/>
      <w:r w:rsidRPr="00761830">
        <w:rPr>
          <w:rFonts w:ascii="Arial" w:eastAsia="Calibri" w:hAnsi="Arial" w:cs="Arial"/>
          <w:bCs/>
          <w:sz w:val="24"/>
          <w:szCs w:val="24"/>
        </w:rPr>
        <w:t>Perspectives</w:t>
      </w:r>
      <w:proofErr w:type="spellEnd"/>
      <w:r w:rsidRPr="00761830">
        <w:rPr>
          <w:rFonts w:ascii="Arial" w:eastAsia="Calibri" w:hAnsi="Arial" w:cs="Arial"/>
          <w:bCs/>
          <w:sz w:val="24"/>
          <w:szCs w:val="24"/>
        </w:rPr>
        <w:t>”, 37(2), s. 75 – 90.</w:t>
      </w:r>
    </w:p>
    <w:p w:rsidR="00597785" w:rsidRPr="00761830" w:rsidRDefault="00597785" w:rsidP="00597785">
      <w:pPr>
        <w:spacing w:after="0" w:line="360" w:lineRule="auto"/>
        <w:jc w:val="both"/>
        <w:rPr>
          <w:rFonts w:ascii="Arial" w:eastAsia="Calibri" w:hAnsi="Arial" w:cs="Arial"/>
          <w:sz w:val="24"/>
          <w:szCs w:val="24"/>
        </w:rPr>
      </w:pPr>
    </w:p>
    <w:p w:rsidR="00597785" w:rsidRPr="00761830" w:rsidRDefault="00597785" w:rsidP="00597785">
      <w:pPr>
        <w:spacing w:after="0" w:line="360" w:lineRule="auto"/>
        <w:rPr>
          <w:rFonts w:ascii="Arial" w:eastAsia="Calibri" w:hAnsi="Arial" w:cs="Arial"/>
          <w:b/>
          <w:sz w:val="24"/>
          <w:szCs w:val="24"/>
        </w:rPr>
      </w:pPr>
      <w:r w:rsidRPr="00761830">
        <w:rPr>
          <w:rFonts w:ascii="Arial" w:eastAsia="Calibri" w:hAnsi="Arial" w:cs="Arial"/>
          <w:b/>
          <w:bCs/>
          <w:sz w:val="24"/>
          <w:szCs w:val="24"/>
        </w:rPr>
        <w:t>PROWADZĄCY PRZEDMIOT (IMIĘ, NAZWISKO, ADRES E-MAIL)</w:t>
      </w:r>
    </w:p>
    <w:p w:rsidR="00597785" w:rsidRPr="00761830" w:rsidRDefault="00597785" w:rsidP="00597785">
      <w:pPr>
        <w:widowControl w:val="0"/>
        <w:spacing w:after="0" w:line="360" w:lineRule="auto"/>
        <w:rPr>
          <w:rFonts w:ascii="Arial" w:eastAsia="Times New Roman" w:hAnsi="Arial" w:cs="Arial"/>
          <w:sz w:val="24"/>
          <w:szCs w:val="24"/>
          <w:lang w:eastAsia="pl-PL"/>
        </w:rPr>
      </w:pPr>
      <w:r w:rsidRPr="00761830">
        <w:rPr>
          <w:rFonts w:ascii="Arial" w:eastAsia="Times New Roman" w:hAnsi="Arial" w:cs="Arial"/>
          <w:sz w:val="24"/>
          <w:szCs w:val="24"/>
          <w:lang w:eastAsia="pl-PL"/>
        </w:rPr>
        <w:t xml:space="preserve">1. Joanna Gajda, </w:t>
      </w:r>
      <w:r w:rsidRPr="00761830">
        <w:rPr>
          <w:color w:val="000000"/>
        </w:rPr>
        <w:t>joanna.gajda@pcz.pl</w:t>
      </w:r>
    </w:p>
    <w:p w:rsidR="00597785" w:rsidRPr="00761830" w:rsidRDefault="00597785" w:rsidP="00597785">
      <w:pPr>
        <w:widowControl w:val="0"/>
        <w:spacing w:after="0" w:line="360" w:lineRule="auto"/>
        <w:rPr>
          <w:color w:val="000000"/>
        </w:rPr>
      </w:pPr>
      <w:r w:rsidRPr="00761830">
        <w:rPr>
          <w:rFonts w:ascii="Arial" w:eastAsia="Times New Roman" w:hAnsi="Arial" w:cs="Arial"/>
          <w:sz w:val="24"/>
          <w:szCs w:val="24"/>
          <w:lang w:eastAsia="pl-PL"/>
        </w:rPr>
        <w:t xml:space="preserve">2. Agata Przewoźna-Krzemińska, </w:t>
      </w:r>
      <w:hyperlink r:id="rId5" w:tooltip="mailto:a.przewozna-krzeminska@pcz.pl" w:history="1">
        <w:r w:rsidRPr="00761830">
          <w:t>a.przewozna-krzeminska@pcz.pl</w:t>
        </w:r>
      </w:hyperlink>
    </w:p>
    <w:p w:rsidR="00597785" w:rsidRPr="00761830" w:rsidRDefault="00597785" w:rsidP="00597785">
      <w:pPr>
        <w:widowControl w:val="0"/>
        <w:spacing w:after="0" w:line="360" w:lineRule="auto"/>
        <w:rPr>
          <w:rFonts w:ascii="Times New Roman" w:eastAsia="Times New Roman" w:hAnsi="Times New Roman" w:cs="Times New Roman"/>
          <w:sz w:val="28"/>
          <w:szCs w:val="28"/>
          <w:lang w:eastAsia="pl-PL"/>
        </w:rPr>
      </w:pPr>
      <w:r w:rsidRPr="00761830">
        <w:rPr>
          <w:rFonts w:ascii="Times New Roman" w:hAnsi="Times New Roman" w:cs="Times New Roman"/>
          <w:color w:val="000000"/>
          <w:sz w:val="28"/>
          <w:szCs w:val="28"/>
        </w:rPr>
        <w:t xml:space="preserve">3. </w:t>
      </w:r>
      <w:r w:rsidRPr="00761830">
        <w:rPr>
          <w:rFonts w:ascii="Arial" w:hAnsi="Arial" w:cs="Arial"/>
          <w:color w:val="000000"/>
          <w:sz w:val="24"/>
          <w:szCs w:val="24"/>
        </w:rPr>
        <w:t>Aleksandra Czarnecka</w:t>
      </w:r>
      <w:r w:rsidRPr="00761830">
        <w:rPr>
          <w:rFonts w:ascii="Arial Narrow" w:hAnsi="Arial Narrow" w:cs="Times New Roman"/>
          <w:color w:val="000000"/>
          <w:sz w:val="24"/>
          <w:szCs w:val="24"/>
        </w:rPr>
        <w:t>,</w:t>
      </w:r>
      <w:r w:rsidRPr="00761830">
        <w:rPr>
          <w:rFonts w:ascii="Times New Roman" w:hAnsi="Times New Roman" w:cs="Times New Roman"/>
          <w:color w:val="000000"/>
          <w:sz w:val="28"/>
          <w:szCs w:val="28"/>
        </w:rPr>
        <w:t xml:space="preserve"> </w:t>
      </w:r>
      <w:r w:rsidRPr="00761830">
        <w:rPr>
          <w:rFonts w:cs="Times New Roman"/>
          <w:color w:val="000000"/>
        </w:rPr>
        <w:t>aleksandra.czarnecka@pcz.pl</w:t>
      </w:r>
    </w:p>
    <w:p w:rsidR="00597785" w:rsidRPr="00761830" w:rsidRDefault="00597785" w:rsidP="00597785">
      <w:pPr>
        <w:widowControl w:val="0"/>
        <w:spacing w:after="0" w:line="360" w:lineRule="auto"/>
        <w:rPr>
          <w:rFonts w:ascii="Arial" w:eastAsia="Times New Roman" w:hAnsi="Arial" w:cs="Arial"/>
          <w:b/>
          <w:sz w:val="24"/>
          <w:szCs w:val="24"/>
          <w:lang w:eastAsia="pl-PL"/>
        </w:rPr>
      </w:pPr>
    </w:p>
    <w:p w:rsidR="00597785" w:rsidRPr="00761830" w:rsidRDefault="00597785" w:rsidP="00597785">
      <w:pPr>
        <w:widowControl w:val="0"/>
        <w:spacing w:after="0" w:line="360" w:lineRule="auto"/>
        <w:rPr>
          <w:rFonts w:ascii="Arial" w:eastAsia="Times New Roman" w:hAnsi="Arial" w:cs="Arial"/>
          <w:b/>
          <w:bCs/>
          <w:sz w:val="24"/>
          <w:szCs w:val="24"/>
        </w:rPr>
      </w:pPr>
      <w:r w:rsidRPr="00761830">
        <w:rPr>
          <w:rFonts w:ascii="Arial" w:eastAsia="Times New Roman" w:hAnsi="Arial" w:cs="Arial"/>
          <w:b/>
          <w:bCs/>
          <w:sz w:val="24"/>
          <w:szCs w:val="24"/>
        </w:rPr>
        <w:t>MACIERZ REALIZACJI EFEKTÓW UCZENIA SIĘ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2355"/>
        <w:gridCol w:w="1442"/>
        <w:gridCol w:w="1582"/>
        <w:gridCol w:w="1582"/>
        <w:gridCol w:w="1050"/>
      </w:tblGrid>
      <w:tr w:rsidR="00597785" w:rsidRPr="00761830" w:rsidTr="00A97B28">
        <w:tc>
          <w:tcPr>
            <w:tcW w:w="589" w:type="pct"/>
            <w:shd w:val="clear" w:color="auto" w:fill="auto"/>
          </w:tcPr>
          <w:p w:rsidR="00597785" w:rsidRPr="00761830" w:rsidRDefault="00597785" w:rsidP="00A97B28">
            <w:pPr>
              <w:widowControl w:val="0"/>
              <w:spacing w:after="0" w:line="240" w:lineRule="auto"/>
              <w:jc w:val="center"/>
              <w:rPr>
                <w:rFonts w:ascii="Arial" w:eastAsia="Times New Roman" w:hAnsi="Arial" w:cs="Arial"/>
                <w:b/>
                <w:bCs/>
                <w:sz w:val="24"/>
                <w:szCs w:val="24"/>
                <w:lang w:eastAsia="pl-PL"/>
              </w:rPr>
            </w:pPr>
          </w:p>
          <w:p w:rsidR="00597785" w:rsidRPr="00761830" w:rsidRDefault="00597785" w:rsidP="00A97B28">
            <w:pPr>
              <w:widowControl w:val="0"/>
              <w:spacing w:after="0" w:line="240" w:lineRule="auto"/>
              <w:jc w:val="center"/>
              <w:rPr>
                <w:rFonts w:ascii="Arial" w:eastAsia="Times New Roman" w:hAnsi="Arial" w:cs="Arial"/>
                <w:b/>
                <w:sz w:val="24"/>
                <w:szCs w:val="24"/>
                <w:lang w:eastAsia="pl-PL"/>
              </w:rPr>
            </w:pPr>
            <w:r w:rsidRPr="00761830">
              <w:rPr>
                <w:rFonts w:ascii="Arial" w:eastAsia="Times New Roman" w:hAnsi="Arial" w:cs="Arial"/>
                <w:b/>
                <w:bCs/>
                <w:sz w:val="24"/>
                <w:szCs w:val="24"/>
                <w:lang w:eastAsia="pl-PL"/>
              </w:rPr>
              <w:t>Efekt uczenia się</w:t>
            </w:r>
          </w:p>
        </w:tc>
        <w:tc>
          <w:tcPr>
            <w:tcW w:w="1290" w:type="pct"/>
            <w:shd w:val="clear" w:color="auto" w:fill="auto"/>
          </w:tcPr>
          <w:p w:rsidR="00597785" w:rsidRPr="00761830" w:rsidRDefault="00597785" w:rsidP="00A97B28">
            <w:pPr>
              <w:widowControl w:val="0"/>
              <w:spacing w:after="0" w:line="240" w:lineRule="auto"/>
              <w:jc w:val="center"/>
              <w:rPr>
                <w:rFonts w:ascii="Arial" w:eastAsia="Times New Roman" w:hAnsi="Arial" w:cs="Arial"/>
                <w:b/>
                <w:sz w:val="24"/>
                <w:szCs w:val="24"/>
                <w:lang w:eastAsia="pl-PL"/>
              </w:rPr>
            </w:pPr>
            <w:r w:rsidRPr="00761830">
              <w:rPr>
                <w:rFonts w:ascii="Arial" w:eastAsia="Times New Roman" w:hAnsi="Arial" w:cs="Arial"/>
                <w:b/>
                <w:sz w:val="24"/>
                <w:szCs w:val="24"/>
                <w:lang w:eastAsia="pl-PL"/>
              </w:rPr>
              <w:t xml:space="preserve">Odniesienie danego efektu do efektów </w:t>
            </w:r>
            <w:r w:rsidRPr="00761830">
              <w:rPr>
                <w:rFonts w:ascii="Arial" w:eastAsia="Times New Roman" w:hAnsi="Arial" w:cs="Arial"/>
                <w:b/>
                <w:bCs/>
                <w:sz w:val="24"/>
                <w:szCs w:val="24"/>
                <w:lang w:eastAsia="pl-PL"/>
              </w:rPr>
              <w:t>zdefiniowanych                dla całego programu</w:t>
            </w:r>
          </w:p>
        </w:tc>
        <w:tc>
          <w:tcPr>
            <w:tcW w:w="796" w:type="pct"/>
            <w:shd w:val="clear" w:color="auto" w:fill="auto"/>
          </w:tcPr>
          <w:p w:rsidR="00597785" w:rsidRPr="00761830" w:rsidRDefault="00597785" w:rsidP="00A97B28">
            <w:pPr>
              <w:widowControl w:val="0"/>
              <w:spacing w:after="0" w:line="240" w:lineRule="auto"/>
              <w:jc w:val="center"/>
              <w:rPr>
                <w:rFonts w:ascii="Arial" w:eastAsia="Times New Roman" w:hAnsi="Arial" w:cs="Arial"/>
                <w:b/>
                <w:bCs/>
                <w:sz w:val="24"/>
                <w:szCs w:val="24"/>
                <w:lang w:eastAsia="pl-PL"/>
              </w:rPr>
            </w:pPr>
          </w:p>
          <w:p w:rsidR="00597785" w:rsidRPr="00761830" w:rsidRDefault="00597785" w:rsidP="00A97B28">
            <w:pPr>
              <w:widowControl w:val="0"/>
              <w:spacing w:after="0" w:line="240" w:lineRule="auto"/>
              <w:jc w:val="center"/>
              <w:rPr>
                <w:rFonts w:ascii="Arial" w:eastAsia="Times New Roman" w:hAnsi="Arial" w:cs="Arial"/>
                <w:b/>
                <w:sz w:val="24"/>
                <w:szCs w:val="24"/>
                <w:lang w:eastAsia="pl-PL"/>
              </w:rPr>
            </w:pPr>
            <w:r w:rsidRPr="00761830">
              <w:rPr>
                <w:rFonts w:ascii="Arial" w:eastAsia="Times New Roman" w:hAnsi="Arial" w:cs="Arial"/>
                <w:b/>
                <w:bCs/>
                <w:sz w:val="24"/>
                <w:szCs w:val="24"/>
                <w:lang w:eastAsia="pl-PL"/>
              </w:rPr>
              <w:t>Cele przedmiotu</w:t>
            </w:r>
          </w:p>
        </w:tc>
        <w:tc>
          <w:tcPr>
            <w:tcW w:w="873" w:type="pct"/>
            <w:shd w:val="clear" w:color="auto" w:fill="auto"/>
          </w:tcPr>
          <w:p w:rsidR="00597785" w:rsidRPr="00761830" w:rsidRDefault="00597785" w:rsidP="00A97B28">
            <w:pPr>
              <w:widowControl w:val="0"/>
              <w:spacing w:after="0" w:line="240" w:lineRule="auto"/>
              <w:jc w:val="center"/>
              <w:rPr>
                <w:rFonts w:ascii="Arial" w:eastAsia="Times New Roman" w:hAnsi="Arial" w:cs="Arial"/>
                <w:b/>
                <w:bCs/>
                <w:sz w:val="24"/>
                <w:szCs w:val="24"/>
                <w:lang w:eastAsia="pl-PL"/>
              </w:rPr>
            </w:pPr>
          </w:p>
          <w:p w:rsidR="00597785" w:rsidRPr="00761830" w:rsidRDefault="00597785" w:rsidP="00A97B28">
            <w:pPr>
              <w:widowControl w:val="0"/>
              <w:spacing w:after="0" w:line="240" w:lineRule="auto"/>
              <w:jc w:val="center"/>
              <w:rPr>
                <w:rFonts w:ascii="Arial" w:eastAsia="Times New Roman" w:hAnsi="Arial" w:cs="Arial"/>
                <w:b/>
                <w:sz w:val="24"/>
                <w:szCs w:val="24"/>
                <w:lang w:eastAsia="pl-PL"/>
              </w:rPr>
            </w:pPr>
            <w:r w:rsidRPr="00761830">
              <w:rPr>
                <w:rFonts w:ascii="Arial" w:eastAsia="Times New Roman" w:hAnsi="Arial" w:cs="Arial"/>
                <w:b/>
                <w:bCs/>
                <w:sz w:val="24"/>
                <w:szCs w:val="24"/>
                <w:lang w:eastAsia="pl-PL"/>
              </w:rPr>
              <w:t>Treści programowe</w:t>
            </w:r>
          </w:p>
        </w:tc>
        <w:tc>
          <w:tcPr>
            <w:tcW w:w="873" w:type="pct"/>
            <w:shd w:val="clear" w:color="auto" w:fill="auto"/>
          </w:tcPr>
          <w:p w:rsidR="00597785" w:rsidRPr="00761830" w:rsidRDefault="00597785" w:rsidP="00A97B28">
            <w:pPr>
              <w:widowControl w:val="0"/>
              <w:spacing w:after="0" w:line="240" w:lineRule="auto"/>
              <w:jc w:val="center"/>
              <w:rPr>
                <w:rFonts w:ascii="Arial" w:eastAsia="Times New Roman" w:hAnsi="Arial" w:cs="Arial"/>
                <w:b/>
                <w:sz w:val="24"/>
                <w:szCs w:val="24"/>
                <w:lang w:eastAsia="pl-PL"/>
              </w:rPr>
            </w:pPr>
          </w:p>
          <w:p w:rsidR="00597785" w:rsidRPr="00761830" w:rsidRDefault="00597785" w:rsidP="00A97B28">
            <w:pPr>
              <w:widowControl w:val="0"/>
              <w:spacing w:after="0" w:line="240" w:lineRule="auto"/>
              <w:jc w:val="center"/>
              <w:rPr>
                <w:rFonts w:ascii="Arial" w:eastAsia="Times New Roman" w:hAnsi="Arial" w:cs="Arial"/>
                <w:b/>
                <w:sz w:val="24"/>
                <w:szCs w:val="24"/>
                <w:lang w:eastAsia="pl-PL"/>
              </w:rPr>
            </w:pPr>
            <w:r w:rsidRPr="00761830">
              <w:rPr>
                <w:rFonts w:ascii="Arial" w:eastAsia="Times New Roman" w:hAnsi="Arial" w:cs="Arial"/>
                <w:b/>
                <w:sz w:val="24"/>
                <w:szCs w:val="24"/>
                <w:lang w:eastAsia="pl-PL"/>
              </w:rPr>
              <w:t>Narzędzia dydaktyczne</w:t>
            </w:r>
          </w:p>
        </w:tc>
        <w:tc>
          <w:tcPr>
            <w:tcW w:w="578" w:type="pct"/>
            <w:shd w:val="clear" w:color="auto" w:fill="auto"/>
          </w:tcPr>
          <w:p w:rsidR="00597785" w:rsidRPr="00761830" w:rsidRDefault="00597785" w:rsidP="00A97B28">
            <w:pPr>
              <w:widowControl w:val="0"/>
              <w:spacing w:after="0" w:line="240" w:lineRule="auto"/>
              <w:jc w:val="center"/>
              <w:rPr>
                <w:rFonts w:ascii="Arial" w:eastAsia="Times New Roman" w:hAnsi="Arial" w:cs="Arial"/>
                <w:b/>
                <w:bCs/>
                <w:sz w:val="24"/>
                <w:szCs w:val="24"/>
                <w:lang w:eastAsia="pl-PL"/>
              </w:rPr>
            </w:pPr>
          </w:p>
          <w:p w:rsidR="00597785" w:rsidRPr="00761830" w:rsidRDefault="00597785" w:rsidP="00A97B28">
            <w:pPr>
              <w:widowControl w:val="0"/>
              <w:spacing w:after="0" w:line="240" w:lineRule="auto"/>
              <w:jc w:val="center"/>
              <w:rPr>
                <w:rFonts w:ascii="Arial" w:eastAsia="Times New Roman" w:hAnsi="Arial" w:cs="Arial"/>
                <w:b/>
                <w:sz w:val="24"/>
                <w:szCs w:val="24"/>
                <w:lang w:eastAsia="pl-PL"/>
              </w:rPr>
            </w:pPr>
            <w:r w:rsidRPr="00761830">
              <w:rPr>
                <w:rFonts w:ascii="Arial" w:eastAsia="Times New Roman" w:hAnsi="Arial" w:cs="Arial"/>
                <w:b/>
                <w:bCs/>
                <w:sz w:val="24"/>
                <w:szCs w:val="24"/>
                <w:lang w:eastAsia="pl-PL"/>
              </w:rPr>
              <w:t>Sposób oceny</w:t>
            </w:r>
          </w:p>
        </w:tc>
      </w:tr>
      <w:tr w:rsidR="00597785" w:rsidRPr="00761830" w:rsidTr="00A97B28">
        <w:tc>
          <w:tcPr>
            <w:tcW w:w="589" w:type="pct"/>
            <w:shd w:val="clear" w:color="auto" w:fill="auto"/>
          </w:tcPr>
          <w:p w:rsidR="00597785" w:rsidRPr="00761830" w:rsidRDefault="00597785" w:rsidP="00A97B28">
            <w:pPr>
              <w:widowControl w:val="0"/>
              <w:spacing w:after="0" w:line="24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EU 1</w:t>
            </w:r>
          </w:p>
        </w:tc>
        <w:tc>
          <w:tcPr>
            <w:tcW w:w="1290" w:type="pct"/>
            <w:shd w:val="clear" w:color="auto" w:fill="auto"/>
          </w:tcPr>
          <w:p w:rsidR="00597785" w:rsidRPr="00761830" w:rsidRDefault="00597785" w:rsidP="00A97B28">
            <w:pPr>
              <w:spacing w:after="0" w:line="240" w:lineRule="auto"/>
              <w:jc w:val="both"/>
              <w:rPr>
                <w:rFonts w:ascii="roboto" w:eastAsia="Times New Roman" w:hAnsi="roboto" w:cs="Times New Roman"/>
                <w:color w:val="000000"/>
                <w:sz w:val="20"/>
                <w:szCs w:val="20"/>
                <w:lang w:eastAsia="pl-PL"/>
              </w:rPr>
            </w:pPr>
            <w:r w:rsidRPr="00761830">
              <w:rPr>
                <w:rFonts w:ascii="roboto" w:eastAsia="Times New Roman" w:hAnsi="roboto" w:cs="Times New Roman"/>
                <w:color w:val="000000"/>
                <w:sz w:val="20"/>
                <w:szCs w:val="20"/>
                <w:lang w:eastAsia="pl-PL"/>
              </w:rPr>
              <w:t>K_W01, K_U01, K_K02</w:t>
            </w:r>
          </w:p>
          <w:p w:rsidR="00597785" w:rsidRPr="00761830" w:rsidRDefault="00597785" w:rsidP="00A97B28">
            <w:pPr>
              <w:jc w:val="center"/>
              <w:rPr>
                <w:rFonts w:ascii="roboto" w:hAnsi="roboto" w:cs="Times New Roman"/>
                <w:sz w:val="14"/>
                <w:szCs w:val="14"/>
              </w:rPr>
            </w:pPr>
          </w:p>
        </w:tc>
        <w:tc>
          <w:tcPr>
            <w:tcW w:w="796" w:type="pct"/>
            <w:shd w:val="clear" w:color="auto" w:fill="auto"/>
          </w:tcPr>
          <w:p w:rsidR="00597785" w:rsidRPr="00761830" w:rsidRDefault="00597785" w:rsidP="00A97B28">
            <w:pPr>
              <w:spacing w:after="0" w:line="240" w:lineRule="auto"/>
              <w:jc w:val="center"/>
              <w:rPr>
                <w:rFonts w:ascii="Times New Roman" w:eastAsia="Times New Roman" w:hAnsi="Times New Roman" w:cs="Times New Roman"/>
                <w:sz w:val="24"/>
                <w:szCs w:val="24"/>
                <w:lang w:eastAsia="pl-PL"/>
              </w:rPr>
            </w:pPr>
            <w:r w:rsidRPr="00761830">
              <w:rPr>
                <w:rFonts w:ascii="Times New Roman" w:eastAsia="Times New Roman" w:hAnsi="Times New Roman" w:cs="Times New Roman"/>
                <w:color w:val="000000"/>
                <w:lang w:eastAsia="pl-PL"/>
              </w:rPr>
              <w:t>C1</w:t>
            </w:r>
          </w:p>
        </w:tc>
        <w:tc>
          <w:tcPr>
            <w:tcW w:w="873" w:type="pct"/>
            <w:shd w:val="clear" w:color="auto" w:fill="auto"/>
          </w:tcPr>
          <w:p w:rsidR="00597785" w:rsidRPr="00761830" w:rsidRDefault="00597785" w:rsidP="00A97B28">
            <w:pPr>
              <w:spacing w:after="0" w:line="240" w:lineRule="auto"/>
              <w:jc w:val="center"/>
              <w:rPr>
                <w:rFonts w:ascii="Times New Roman" w:eastAsia="Times New Roman" w:hAnsi="Times New Roman" w:cs="Times New Roman"/>
                <w:sz w:val="24"/>
                <w:szCs w:val="24"/>
                <w:lang w:eastAsia="pl-PL"/>
              </w:rPr>
            </w:pPr>
            <w:r w:rsidRPr="00761830">
              <w:rPr>
                <w:rFonts w:ascii="Times New Roman" w:eastAsia="Times New Roman" w:hAnsi="Times New Roman" w:cs="Times New Roman"/>
                <w:color w:val="000000"/>
                <w:lang w:eastAsia="pl-PL"/>
              </w:rPr>
              <w:t>W1, W2, W3, P1</w:t>
            </w:r>
          </w:p>
        </w:tc>
        <w:tc>
          <w:tcPr>
            <w:tcW w:w="873" w:type="pct"/>
            <w:shd w:val="clear" w:color="auto" w:fill="auto"/>
          </w:tcPr>
          <w:p w:rsidR="00597785" w:rsidRPr="00761830" w:rsidRDefault="00597785" w:rsidP="00A97B28">
            <w:pPr>
              <w:spacing w:after="0" w:line="240" w:lineRule="auto"/>
              <w:jc w:val="center"/>
              <w:rPr>
                <w:rFonts w:ascii="Times New Roman" w:eastAsia="Times New Roman" w:hAnsi="Times New Roman" w:cs="Times New Roman"/>
                <w:sz w:val="24"/>
                <w:szCs w:val="24"/>
                <w:lang w:eastAsia="pl-PL"/>
              </w:rPr>
            </w:pPr>
            <w:r w:rsidRPr="00761830">
              <w:rPr>
                <w:rFonts w:ascii="Times New Roman" w:eastAsia="Times New Roman" w:hAnsi="Times New Roman" w:cs="Times New Roman"/>
                <w:color w:val="000000"/>
                <w:lang w:eastAsia="pl-PL"/>
              </w:rPr>
              <w:t>1, 2, 3</w:t>
            </w:r>
          </w:p>
        </w:tc>
        <w:tc>
          <w:tcPr>
            <w:tcW w:w="578" w:type="pct"/>
            <w:shd w:val="clear" w:color="auto" w:fill="auto"/>
          </w:tcPr>
          <w:p w:rsidR="00597785" w:rsidRPr="00761830" w:rsidRDefault="00597785" w:rsidP="00A97B28">
            <w:pPr>
              <w:spacing w:after="0" w:line="240" w:lineRule="auto"/>
              <w:jc w:val="center"/>
              <w:rPr>
                <w:rFonts w:ascii="Times New Roman" w:eastAsia="Times New Roman" w:hAnsi="Times New Roman" w:cs="Times New Roman"/>
                <w:sz w:val="24"/>
                <w:szCs w:val="24"/>
                <w:lang w:eastAsia="pl-PL"/>
              </w:rPr>
            </w:pPr>
            <w:r w:rsidRPr="00761830">
              <w:rPr>
                <w:rFonts w:ascii="Times New Roman" w:eastAsia="Times New Roman" w:hAnsi="Times New Roman" w:cs="Times New Roman"/>
                <w:color w:val="000000"/>
                <w:lang w:eastAsia="pl-PL"/>
              </w:rPr>
              <w:t>F1, F2, P1, P2</w:t>
            </w:r>
          </w:p>
        </w:tc>
      </w:tr>
      <w:tr w:rsidR="00597785" w:rsidRPr="00761830" w:rsidTr="00A97B28">
        <w:tc>
          <w:tcPr>
            <w:tcW w:w="589" w:type="pct"/>
            <w:shd w:val="clear" w:color="auto" w:fill="auto"/>
          </w:tcPr>
          <w:p w:rsidR="00597785" w:rsidRPr="00761830" w:rsidRDefault="00597785" w:rsidP="00A97B28">
            <w:pPr>
              <w:widowControl w:val="0"/>
              <w:spacing w:after="0" w:line="24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EU 2</w:t>
            </w:r>
          </w:p>
        </w:tc>
        <w:tc>
          <w:tcPr>
            <w:tcW w:w="1290" w:type="pct"/>
            <w:shd w:val="clear" w:color="auto" w:fill="auto"/>
          </w:tcPr>
          <w:p w:rsidR="00597785" w:rsidRPr="00761830" w:rsidRDefault="00597785" w:rsidP="00A97B28">
            <w:pPr>
              <w:spacing w:after="0" w:line="240" w:lineRule="auto"/>
              <w:ind w:left="284" w:hanging="284"/>
              <w:jc w:val="both"/>
              <w:rPr>
                <w:rFonts w:ascii="Times New Roman" w:eastAsia="Times New Roman" w:hAnsi="Times New Roman" w:cs="Times New Roman"/>
                <w:sz w:val="24"/>
                <w:szCs w:val="24"/>
                <w:lang w:eastAsia="pl-PL"/>
              </w:rPr>
            </w:pPr>
            <w:r w:rsidRPr="00761830">
              <w:rPr>
                <w:rFonts w:ascii="roboto" w:eastAsia="Times New Roman" w:hAnsi="roboto" w:cs="Times New Roman"/>
                <w:color w:val="000000"/>
                <w:sz w:val="20"/>
                <w:szCs w:val="20"/>
                <w:lang w:eastAsia="pl-PL"/>
              </w:rPr>
              <w:t>K_W03, K_U03, K_K05</w:t>
            </w:r>
          </w:p>
          <w:p w:rsidR="00597785" w:rsidRPr="00761830" w:rsidRDefault="00597785" w:rsidP="00A97B28">
            <w:pPr>
              <w:rPr>
                <w:rFonts w:ascii="roboto" w:eastAsia="AR PL UMing HK" w:hAnsi="roboto" w:cs="Times New Roman"/>
                <w:sz w:val="20"/>
                <w:szCs w:val="20"/>
                <w:lang w:eastAsia="zh-CN"/>
              </w:rPr>
            </w:pPr>
          </w:p>
        </w:tc>
        <w:tc>
          <w:tcPr>
            <w:tcW w:w="796" w:type="pct"/>
            <w:shd w:val="clear" w:color="auto" w:fill="auto"/>
          </w:tcPr>
          <w:p w:rsidR="00597785" w:rsidRPr="00761830" w:rsidRDefault="00597785" w:rsidP="00A97B28">
            <w:pPr>
              <w:spacing w:after="0" w:line="240" w:lineRule="auto"/>
              <w:jc w:val="center"/>
              <w:rPr>
                <w:rFonts w:ascii="Times New Roman" w:eastAsia="Times New Roman" w:hAnsi="Times New Roman" w:cs="Times New Roman"/>
                <w:sz w:val="24"/>
                <w:szCs w:val="24"/>
                <w:lang w:eastAsia="pl-PL"/>
              </w:rPr>
            </w:pPr>
            <w:r w:rsidRPr="00761830">
              <w:rPr>
                <w:rFonts w:ascii="Times New Roman" w:eastAsia="Times New Roman" w:hAnsi="Times New Roman" w:cs="Times New Roman"/>
                <w:color w:val="000000"/>
                <w:lang w:eastAsia="pl-PL"/>
              </w:rPr>
              <w:t>C1, C2</w:t>
            </w:r>
          </w:p>
          <w:p w:rsidR="00597785" w:rsidRPr="00761830" w:rsidRDefault="00597785" w:rsidP="00A97B28">
            <w:pPr>
              <w:widowControl w:val="0"/>
              <w:spacing w:after="0" w:line="240" w:lineRule="auto"/>
              <w:jc w:val="center"/>
              <w:rPr>
                <w:rFonts w:ascii="Arial" w:eastAsia="Times New Roman" w:hAnsi="Arial" w:cs="Arial"/>
                <w:sz w:val="24"/>
                <w:szCs w:val="24"/>
                <w:lang w:eastAsia="pl-PL"/>
              </w:rPr>
            </w:pPr>
          </w:p>
        </w:tc>
        <w:tc>
          <w:tcPr>
            <w:tcW w:w="873" w:type="pct"/>
            <w:shd w:val="clear" w:color="auto" w:fill="auto"/>
          </w:tcPr>
          <w:p w:rsidR="00597785" w:rsidRPr="00761830" w:rsidRDefault="00597785" w:rsidP="00A97B28">
            <w:pPr>
              <w:spacing w:after="0" w:line="240" w:lineRule="auto"/>
              <w:jc w:val="center"/>
              <w:rPr>
                <w:rFonts w:ascii="Times New Roman" w:eastAsia="Times New Roman" w:hAnsi="Times New Roman" w:cs="Times New Roman"/>
                <w:sz w:val="24"/>
                <w:szCs w:val="24"/>
                <w:lang w:eastAsia="pl-PL"/>
              </w:rPr>
            </w:pPr>
            <w:r w:rsidRPr="00761830">
              <w:rPr>
                <w:rFonts w:ascii="Times New Roman" w:eastAsia="Times New Roman" w:hAnsi="Times New Roman" w:cs="Times New Roman"/>
                <w:color w:val="000000"/>
                <w:lang w:eastAsia="pl-PL"/>
              </w:rPr>
              <w:t>W8, P4, P5</w:t>
            </w:r>
          </w:p>
          <w:p w:rsidR="00597785" w:rsidRPr="00761830" w:rsidRDefault="00597785" w:rsidP="00A97B28">
            <w:pPr>
              <w:widowControl w:val="0"/>
              <w:spacing w:after="0" w:line="240" w:lineRule="auto"/>
              <w:jc w:val="center"/>
              <w:rPr>
                <w:rFonts w:ascii="Arial" w:eastAsia="Times New Roman" w:hAnsi="Arial" w:cs="Arial"/>
                <w:sz w:val="24"/>
                <w:szCs w:val="24"/>
                <w:lang w:eastAsia="pl-PL"/>
              </w:rPr>
            </w:pPr>
          </w:p>
        </w:tc>
        <w:tc>
          <w:tcPr>
            <w:tcW w:w="873" w:type="pct"/>
            <w:shd w:val="clear" w:color="auto" w:fill="auto"/>
          </w:tcPr>
          <w:p w:rsidR="00597785" w:rsidRPr="00761830" w:rsidRDefault="00597785" w:rsidP="00A97B28">
            <w:pPr>
              <w:spacing w:before="100" w:beforeAutospacing="1" w:after="0" w:afterAutospacing="1" w:line="240" w:lineRule="auto"/>
              <w:jc w:val="center"/>
              <w:rPr>
                <w:rFonts w:ascii="Times New Roman" w:eastAsia="Times New Roman" w:hAnsi="Times New Roman" w:cs="Times New Roman"/>
                <w:sz w:val="24"/>
                <w:szCs w:val="24"/>
                <w:lang w:eastAsia="pl-PL"/>
              </w:rPr>
            </w:pPr>
            <w:r w:rsidRPr="00761830">
              <w:rPr>
                <w:rFonts w:ascii="Times New Roman" w:eastAsia="Times New Roman" w:hAnsi="Times New Roman" w:cs="Times New Roman"/>
                <w:color w:val="000000"/>
                <w:lang w:eastAsia="pl-PL"/>
              </w:rPr>
              <w:t>1,2,3</w:t>
            </w:r>
          </w:p>
          <w:p w:rsidR="00597785" w:rsidRPr="00761830" w:rsidRDefault="00597785" w:rsidP="00A97B28">
            <w:pPr>
              <w:widowControl w:val="0"/>
              <w:spacing w:after="0" w:line="240" w:lineRule="auto"/>
              <w:jc w:val="center"/>
              <w:rPr>
                <w:rFonts w:ascii="Arial" w:eastAsia="Times New Roman" w:hAnsi="Arial" w:cs="Arial"/>
                <w:sz w:val="24"/>
                <w:szCs w:val="24"/>
                <w:lang w:eastAsia="pl-PL"/>
              </w:rPr>
            </w:pPr>
          </w:p>
        </w:tc>
        <w:tc>
          <w:tcPr>
            <w:tcW w:w="578" w:type="pct"/>
            <w:shd w:val="clear" w:color="auto" w:fill="auto"/>
          </w:tcPr>
          <w:p w:rsidR="00597785" w:rsidRPr="00761830" w:rsidRDefault="00597785" w:rsidP="00A97B28">
            <w:pPr>
              <w:widowControl w:val="0"/>
              <w:spacing w:after="0" w:line="240" w:lineRule="auto"/>
              <w:jc w:val="center"/>
              <w:rPr>
                <w:rFonts w:ascii="Arial" w:eastAsia="Times New Roman" w:hAnsi="Arial" w:cs="Arial"/>
                <w:sz w:val="24"/>
                <w:szCs w:val="24"/>
                <w:lang w:eastAsia="pl-PL"/>
              </w:rPr>
            </w:pPr>
            <w:r w:rsidRPr="00761830">
              <w:rPr>
                <w:color w:val="000000"/>
              </w:rPr>
              <w:t>F1, F2, P1, P2</w:t>
            </w:r>
          </w:p>
        </w:tc>
      </w:tr>
      <w:tr w:rsidR="00597785" w:rsidRPr="00761830" w:rsidTr="00A97B28">
        <w:tc>
          <w:tcPr>
            <w:tcW w:w="589" w:type="pct"/>
            <w:shd w:val="clear" w:color="auto" w:fill="auto"/>
          </w:tcPr>
          <w:p w:rsidR="00597785" w:rsidRPr="00761830" w:rsidRDefault="00597785" w:rsidP="00A97B28">
            <w:pPr>
              <w:widowControl w:val="0"/>
              <w:spacing w:after="0" w:line="24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EU 3</w:t>
            </w:r>
          </w:p>
        </w:tc>
        <w:tc>
          <w:tcPr>
            <w:tcW w:w="1290" w:type="pct"/>
            <w:shd w:val="clear" w:color="auto" w:fill="auto"/>
          </w:tcPr>
          <w:p w:rsidR="00597785" w:rsidRPr="00761830" w:rsidRDefault="00597785" w:rsidP="00A97B28">
            <w:pPr>
              <w:spacing w:line="240" w:lineRule="auto"/>
              <w:rPr>
                <w:rFonts w:ascii="roboto" w:eastAsia="AR PL UMing HK" w:hAnsi="roboto"/>
                <w:sz w:val="20"/>
                <w:szCs w:val="20"/>
                <w:lang w:eastAsia="zh-CN"/>
              </w:rPr>
            </w:pPr>
            <w:r w:rsidRPr="00761830">
              <w:rPr>
                <w:rFonts w:ascii="roboto" w:hAnsi="roboto"/>
                <w:color w:val="000000"/>
                <w:sz w:val="20"/>
                <w:szCs w:val="20"/>
              </w:rPr>
              <w:t xml:space="preserve">K_W01,  K_W05, K_U01, K_U03, K_K02, K_K03, </w:t>
            </w:r>
          </w:p>
        </w:tc>
        <w:tc>
          <w:tcPr>
            <w:tcW w:w="796" w:type="pct"/>
            <w:shd w:val="clear" w:color="auto" w:fill="auto"/>
          </w:tcPr>
          <w:p w:rsidR="00597785" w:rsidRPr="00761830" w:rsidRDefault="00597785" w:rsidP="00A97B28">
            <w:pPr>
              <w:spacing w:after="0" w:line="240" w:lineRule="auto"/>
              <w:jc w:val="center"/>
              <w:rPr>
                <w:rFonts w:ascii="Times New Roman" w:eastAsia="Times New Roman" w:hAnsi="Times New Roman" w:cs="Times New Roman"/>
                <w:sz w:val="24"/>
                <w:szCs w:val="24"/>
                <w:lang w:eastAsia="pl-PL"/>
              </w:rPr>
            </w:pPr>
            <w:r w:rsidRPr="00761830">
              <w:rPr>
                <w:rFonts w:ascii="Times New Roman" w:eastAsia="Times New Roman" w:hAnsi="Times New Roman" w:cs="Times New Roman"/>
                <w:color w:val="000000"/>
                <w:lang w:eastAsia="pl-PL"/>
              </w:rPr>
              <w:t>C1, C2</w:t>
            </w:r>
          </w:p>
          <w:p w:rsidR="00597785" w:rsidRPr="00761830" w:rsidRDefault="00597785" w:rsidP="00A97B28">
            <w:pPr>
              <w:widowControl w:val="0"/>
              <w:spacing w:after="0" w:line="240" w:lineRule="auto"/>
              <w:jc w:val="center"/>
              <w:rPr>
                <w:rFonts w:ascii="Arial" w:eastAsia="Times New Roman" w:hAnsi="Arial" w:cs="Arial"/>
                <w:sz w:val="24"/>
                <w:szCs w:val="24"/>
                <w:lang w:eastAsia="pl-PL"/>
              </w:rPr>
            </w:pPr>
          </w:p>
        </w:tc>
        <w:tc>
          <w:tcPr>
            <w:tcW w:w="873" w:type="pct"/>
            <w:shd w:val="clear" w:color="auto" w:fill="auto"/>
          </w:tcPr>
          <w:p w:rsidR="00597785" w:rsidRPr="00761830" w:rsidRDefault="00597785" w:rsidP="00A97B28">
            <w:pPr>
              <w:spacing w:after="0" w:line="240" w:lineRule="auto"/>
              <w:jc w:val="center"/>
              <w:rPr>
                <w:rFonts w:ascii="Times New Roman" w:eastAsia="Times New Roman" w:hAnsi="Times New Roman" w:cs="Times New Roman"/>
                <w:sz w:val="24"/>
                <w:szCs w:val="24"/>
                <w:lang w:eastAsia="pl-PL"/>
              </w:rPr>
            </w:pPr>
            <w:r w:rsidRPr="00761830">
              <w:rPr>
                <w:rFonts w:ascii="Times New Roman" w:eastAsia="Times New Roman" w:hAnsi="Times New Roman" w:cs="Times New Roman"/>
                <w:color w:val="000000"/>
                <w:lang w:eastAsia="pl-PL"/>
              </w:rPr>
              <w:t>W4, W5, P3</w:t>
            </w:r>
          </w:p>
          <w:p w:rsidR="00597785" w:rsidRPr="00761830" w:rsidRDefault="00597785" w:rsidP="00A97B28">
            <w:pPr>
              <w:widowControl w:val="0"/>
              <w:spacing w:after="0" w:line="240" w:lineRule="auto"/>
              <w:jc w:val="center"/>
              <w:rPr>
                <w:rFonts w:ascii="Arial" w:eastAsia="Times New Roman" w:hAnsi="Arial" w:cs="Arial"/>
                <w:sz w:val="24"/>
                <w:szCs w:val="24"/>
                <w:lang w:eastAsia="pl-PL"/>
              </w:rPr>
            </w:pPr>
          </w:p>
        </w:tc>
        <w:tc>
          <w:tcPr>
            <w:tcW w:w="873" w:type="pct"/>
            <w:shd w:val="clear" w:color="auto" w:fill="auto"/>
          </w:tcPr>
          <w:p w:rsidR="00597785" w:rsidRPr="00761830" w:rsidRDefault="00597785" w:rsidP="00A97B28">
            <w:pPr>
              <w:spacing w:after="0" w:line="240" w:lineRule="auto"/>
              <w:jc w:val="center"/>
              <w:rPr>
                <w:rFonts w:ascii="Times New Roman" w:eastAsia="Times New Roman" w:hAnsi="Times New Roman" w:cs="Times New Roman"/>
                <w:sz w:val="24"/>
                <w:szCs w:val="24"/>
                <w:lang w:eastAsia="pl-PL"/>
              </w:rPr>
            </w:pPr>
            <w:r w:rsidRPr="00761830">
              <w:rPr>
                <w:rFonts w:ascii="Times New Roman" w:eastAsia="Times New Roman" w:hAnsi="Times New Roman" w:cs="Times New Roman"/>
                <w:color w:val="000000"/>
                <w:lang w:eastAsia="pl-PL"/>
              </w:rPr>
              <w:t>1, 2, 3</w:t>
            </w:r>
          </w:p>
          <w:p w:rsidR="00597785" w:rsidRPr="00761830" w:rsidRDefault="00597785" w:rsidP="00A97B28">
            <w:pPr>
              <w:widowControl w:val="0"/>
              <w:spacing w:after="0" w:line="240" w:lineRule="auto"/>
              <w:jc w:val="center"/>
              <w:rPr>
                <w:rFonts w:ascii="Arial" w:eastAsia="Times New Roman" w:hAnsi="Arial" w:cs="Arial"/>
                <w:sz w:val="24"/>
                <w:szCs w:val="24"/>
                <w:lang w:eastAsia="pl-PL"/>
              </w:rPr>
            </w:pPr>
          </w:p>
        </w:tc>
        <w:tc>
          <w:tcPr>
            <w:tcW w:w="578" w:type="pct"/>
            <w:shd w:val="clear" w:color="auto" w:fill="auto"/>
          </w:tcPr>
          <w:p w:rsidR="00597785" w:rsidRPr="00761830" w:rsidRDefault="00597785" w:rsidP="00A97B28">
            <w:pPr>
              <w:widowControl w:val="0"/>
              <w:spacing w:after="0" w:line="240" w:lineRule="auto"/>
              <w:jc w:val="center"/>
              <w:rPr>
                <w:rFonts w:ascii="Arial" w:eastAsia="Times New Roman" w:hAnsi="Arial" w:cs="Arial"/>
                <w:sz w:val="24"/>
                <w:szCs w:val="24"/>
                <w:lang w:eastAsia="pl-PL"/>
              </w:rPr>
            </w:pPr>
            <w:r w:rsidRPr="00761830">
              <w:rPr>
                <w:color w:val="000000"/>
              </w:rPr>
              <w:t>F1, F2, P1, P2</w:t>
            </w:r>
          </w:p>
        </w:tc>
      </w:tr>
      <w:tr w:rsidR="00597785" w:rsidRPr="00761830" w:rsidTr="00A97B28">
        <w:tc>
          <w:tcPr>
            <w:tcW w:w="589" w:type="pct"/>
            <w:shd w:val="clear" w:color="auto" w:fill="auto"/>
          </w:tcPr>
          <w:p w:rsidR="00597785" w:rsidRPr="00761830" w:rsidRDefault="00597785" w:rsidP="00A97B28">
            <w:pPr>
              <w:widowControl w:val="0"/>
              <w:spacing w:after="0" w:line="240" w:lineRule="auto"/>
              <w:jc w:val="center"/>
              <w:rPr>
                <w:rFonts w:ascii="Arial" w:eastAsia="Times New Roman" w:hAnsi="Arial" w:cs="Arial"/>
                <w:sz w:val="24"/>
                <w:szCs w:val="24"/>
                <w:lang w:eastAsia="pl-PL"/>
              </w:rPr>
            </w:pPr>
            <w:r w:rsidRPr="00761830">
              <w:rPr>
                <w:rFonts w:ascii="Arial" w:eastAsia="Times New Roman" w:hAnsi="Arial" w:cs="Arial"/>
                <w:sz w:val="24"/>
                <w:szCs w:val="24"/>
                <w:lang w:eastAsia="pl-PL"/>
              </w:rPr>
              <w:t>EU  4</w:t>
            </w:r>
          </w:p>
        </w:tc>
        <w:tc>
          <w:tcPr>
            <w:tcW w:w="1290" w:type="pct"/>
            <w:shd w:val="clear" w:color="auto" w:fill="auto"/>
          </w:tcPr>
          <w:p w:rsidR="00597785" w:rsidRPr="00761830" w:rsidRDefault="00597785" w:rsidP="00A97B28">
            <w:pPr>
              <w:spacing w:after="0" w:line="240" w:lineRule="auto"/>
              <w:rPr>
                <w:rFonts w:ascii="roboto" w:hAnsi="roboto" w:cs="Times New Roman"/>
                <w:sz w:val="20"/>
                <w:szCs w:val="20"/>
              </w:rPr>
            </w:pPr>
            <w:r w:rsidRPr="00761830">
              <w:rPr>
                <w:rFonts w:ascii="roboto" w:hAnsi="roboto"/>
                <w:color w:val="000000"/>
                <w:sz w:val="20"/>
                <w:szCs w:val="20"/>
              </w:rPr>
              <w:t xml:space="preserve">K_W02, K_U04, K_K03, K_K04, </w:t>
            </w:r>
          </w:p>
        </w:tc>
        <w:tc>
          <w:tcPr>
            <w:tcW w:w="796" w:type="pct"/>
            <w:shd w:val="clear" w:color="auto" w:fill="auto"/>
          </w:tcPr>
          <w:p w:rsidR="00597785" w:rsidRPr="00761830" w:rsidRDefault="00597785" w:rsidP="00A97B28">
            <w:pPr>
              <w:spacing w:after="0" w:line="240" w:lineRule="auto"/>
              <w:jc w:val="center"/>
              <w:rPr>
                <w:rFonts w:ascii="Times New Roman" w:eastAsia="Times New Roman" w:hAnsi="Times New Roman" w:cs="Times New Roman"/>
                <w:sz w:val="24"/>
                <w:szCs w:val="24"/>
                <w:lang w:eastAsia="pl-PL"/>
              </w:rPr>
            </w:pPr>
            <w:r w:rsidRPr="00761830">
              <w:rPr>
                <w:rFonts w:ascii="Times New Roman" w:eastAsia="Times New Roman" w:hAnsi="Times New Roman" w:cs="Times New Roman"/>
                <w:color w:val="000000"/>
                <w:lang w:eastAsia="pl-PL"/>
              </w:rPr>
              <w:t>C1, C2</w:t>
            </w:r>
          </w:p>
          <w:p w:rsidR="00597785" w:rsidRPr="00761830" w:rsidRDefault="00597785" w:rsidP="00A97B28">
            <w:pPr>
              <w:widowControl w:val="0"/>
              <w:spacing w:after="0" w:line="240" w:lineRule="auto"/>
              <w:jc w:val="center"/>
              <w:rPr>
                <w:rFonts w:ascii="Arial" w:eastAsia="Times New Roman" w:hAnsi="Arial" w:cs="Arial"/>
                <w:sz w:val="24"/>
                <w:szCs w:val="24"/>
                <w:lang w:eastAsia="pl-PL"/>
              </w:rPr>
            </w:pPr>
          </w:p>
        </w:tc>
        <w:tc>
          <w:tcPr>
            <w:tcW w:w="873" w:type="pct"/>
            <w:shd w:val="clear" w:color="auto" w:fill="auto"/>
          </w:tcPr>
          <w:p w:rsidR="00597785" w:rsidRPr="00761830" w:rsidRDefault="00597785" w:rsidP="00A97B28">
            <w:pPr>
              <w:spacing w:after="0" w:line="240" w:lineRule="auto"/>
              <w:rPr>
                <w:rFonts w:ascii="Times New Roman" w:eastAsia="Times New Roman" w:hAnsi="Times New Roman" w:cs="Times New Roman"/>
                <w:sz w:val="24"/>
                <w:szCs w:val="24"/>
                <w:lang w:eastAsia="pl-PL"/>
              </w:rPr>
            </w:pPr>
            <w:r w:rsidRPr="00761830">
              <w:rPr>
                <w:rFonts w:ascii="Times New Roman" w:eastAsia="Times New Roman" w:hAnsi="Times New Roman" w:cs="Times New Roman"/>
                <w:color w:val="000000"/>
                <w:lang w:eastAsia="pl-PL"/>
              </w:rPr>
              <w:t>W1 – W8, P1 – P8</w:t>
            </w:r>
          </w:p>
          <w:p w:rsidR="00597785" w:rsidRPr="00761830" w:rsidRDefault="00597785" w:rsidP="00A97B28">
            <w:pPr>
              <w:widowControl w:val="0"/>
              <w:spacing w:after="0" w:line="240" w:lineRule="auto"/>
              <w:jc w:val="center"/>
              <w:rPr>
                <w:rFonts w:ascii="Arial" w:eastAsia="Times New Roman" w:hAnsi="Arial" w:cs="Arial"/>
                <w:sz w:val="24"/>
                <w:szCs w:val="24"/>
                <w:lang w:eastAsia="pl-PL"/>
              </w:rPr>
            </w:pPr>
          </w:p>
        </w:tc>
        <w:tc>
          <w:tcPr>
            <w:tcW w:w="873" w:type="pct"/>
            <w:shd w:val="clear" w:color="auto" w:fill="auto"/>
          </w:tcPr>
          <w:p w:rsidR="00597785" w:rsidRPr="00761830" w:rsidRDefault="00597785" w:rsidP="00A97B28">
            <w:pPr>
              <w:spacing w:after="0" w:line="240" w:lineRule="auto"/>
              <w:jc w:val="center"/>
              <w:rPr>
                <w:rFonts w:ascii="Times New Roman" w:eastAsia="Times New Roman" w:hAnsi="Times New Roman" w:cs="Times New Roman"/>
                <w:sz w:val="24"/>
                <w:szCs w:val="24"/>
                <w:lang w:eastAsia="pl-PL"/>
              </w:rPr>
            </w:pPr>
            <w:r w:rsidRPr="00761830">
              <w:rPr>
                <w:rFonts w:ascii="Times New Roman" w:eastAsia="Times New Roman" w:hAnsi="Times New Roman" w:cs="Times New Roman"/>
                <w:color w:val="000000"/>
                <w:lang w:eastAsia="pl-PL"/>
              </w:rPr>
              <w:t>1, 2, 3</w:t>
            </w:r>
          </w:p>
          <w:p w:rsidR="00597785" w:rsidRPr="00761830" w:rsidRDefault="00597785" w:rsidP="00A97B28">
            <w:pPr>
              <w:widowControl w:val="0"/>
              <w:spacing w:after="0" w:line="240" w:lineRule="auto"/>
              <w:jc w:val="center"/>
              <w:rPr>
                <w:rFonts w:ascii="Arial" w:eastAsia="Times New Roman" w:hAnsi="Arial" w:cs="Arial"/>
                <w:sz w:val="24"/>
                <w:szCs w:val="24"/>
                <w:lang w:eastAsia="pl-PL"/>
              </w:rPr>
            </w:pPr>
          </w:p>
        </w:tc>
        <w:tc>
          <w:tcPr>
            <w:tcW w:w="578" w:type="pct"/>
            <w:shd w:val="clear" w:color="auto" w:fill="auto"/>
          </w:tcPr>
          <w:p w:rsidR="00597785" w:rsidRPr="00761830" w:rsidRDefault="00597785" w:rsidP="00A97B28">
            <w:pPr>
              <w:widowControl w:val="0"/>
              <w:spacing w:after="0" w:line="240" w:lineRule="auto"/>
              <w:jc w:val="center"/>
              <w:rPr>
                <w:rFonts w:ascii="Arial" w:eastAsia="Times New Roman" w:hAnsi="Arial" w:cs="Arial"/>
                <w:sz w:val="24"/>
                <w:szCs w:val="24"/>
                <w:lang w:eastAsia="pl-PL"/>
              </w:rPr>
            </w:pPr>
            <w:r w:rsidRPr="00761830">
              <w:rPr>
                <w:color w:val="000000"/>
              </w:rPr>
              <w:t>F1, F2, P1, P2</w:t>
            </w:r>
          </w:p>
        </w:tc>
      </w:tr>
    </w:tbl>
    <w:p w:rsidR="00597785" w:rsidRPr="00761830" w:rsidRDefault="00597785" w:rsidP="00597785">
      <w:pPr>
        <w:spacing w:after="0" w:line="240" w:lineRule="auto"/>
        <w:rPr>
          <w:rFonts w:ascii="Arial" w:eastAsia="Calibri" w:hAnsi="Arial" w:cs="Arial"/>
          <w:b/>
          <w:bCs/>
          <w:u w:val="single"/>
        </w:rPr>
      </w:pPr>
    </w:p>
    <w:p w:rsidR="00597785" w:rsidRPr="00761830" w:rsidRDefault="00597785" w:rsidP="00597785">
      <w:pPr>
        <w:spacing w:after="0" w:line="240" w:lineRule="auto"/>
        <w:rPr>
          <w:rFonts w:ascii="Arial" w:eastAsia="Calibri" w:hAnsi="Arial" w:cs="Arial"/>
          <w:b/>
          <w:bCs/>
          <w:u w:val="single"/>
        </w:rPr>
      </w:pPr>
    </w:p>
    <w:p w:rsidR="00597785" w:rsidRDefault="00597785" w:rsidP="00597785">
      <w:pPr>
        <w:spacing w:after="0" w:line="360" w:lineRule="auto"/>
        <w:rPr>
          <w:rFonts w:ascii="Arial" w:eastAsia="Calibri" w:hAnsi="Arial" w:cs="Arial"/>
          <w:b/>
          <w:bCs/>
          <w:sz w:val="24"/>
          <w:szCs w:val="24"/>
        </w:rPr>
      </w:pPr>
    </w:p>
    <w:p w:rsidR="00597785" w:rsidRPr="00761830" w:rsidRDefault="00597785" w:rsidP="00597785">
      <w:pPr>
        <w:spacing w:after="0" w:line="360" w:lineRule="auto"/>
        <w:rPr>
          <w:rFonts w:ascii="Arial" w:eastAsia="Calibri" w:hAnsi="Arial" w:cs="Arial"/>
          <w:b/>
          <w:sz w:val="24"/>
          <w:szCs w:val="24"/>
        </w:rPr>
      </w:pPr>
      <w:r w:rsidRPr="00761830">
        <w:rPr>
          <w:rFonts w:ascii="Arial" w:eastAsia="Calibri" w:hAnsi="Arial" w:cs="Arial"/>
          <w:b/>
          <w:bCs/>
          <w:sz w:val="24"/>
          <w:szCs w:val="24"/>
        </w:rPr>
        <w:t>FORMY OCENY - SZCZEGÓŁY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44"/>
        <w:gridCol w:w="1896"/>
        <w:gridCol w:w="1896"/>
        <w:gridCol w:w="2030"/>
        <w:gridCol w:w="2296"/>
      </w:tblGrid>
      <w:tr w:rsidR="00597785" w:rsidRPr="00761830" w:rsidTr="00A97B28">
        <w:trPr>
          <w:trHeight w:hRule="exact" w:val="504"/>
        </w:trPr>
        <w:tc>
          <w:tcPr>
            <w:tcW w:w="521" w:type="pct"/>
            <w:shd w:val="clear" w:color="auto" w:fill="FFFFFF"/>
            <w:vAlign w:val="center"/>
          </w:tcPr>
          <w:p w:rsidR="00597785" w:rsidRPr="00761830" w:rsidRDefault="00597785" w:rsidP="00A97B28">
            <w:pPr>
              <w:spacing w:after="0" w:line="360" w:lineRule="auto"/>
              <w:ind w:left="-28" w:right="-28"/>
              <w:jc w:val="center"/>
              <w:rPr>
                <w:rFonts w:ascii="Arial" w:eastAsia="Calibri" w:hAnsi="Arial" w:cs="Arial"/>
                <w:sz w:val="24"/>
                <w:szCs w:val="24"/>
              </w:rPr>
            </w:pPr>
          </w:p>
        </w:tc>
        <w:tc>
          <w:tcPr>
            <w:tcW w:w="1046" w:type="pct"/>
            <w:shd w:val="clear" w:color="auto" w:fill="FFFFFF"/>
            <w:vAlign w:val="center"/>
          </w:tcPr>
          <w:p w:rsidR="00597785" w:rsidRPr="00761830" w:rsidRDefault="00597785" w:rsidP="00A97B28">
            <w:pPr>
              <w:spacing w:after="0" w:line="360" w:lineRule="auto"/>
              <w:jc w:val="center"/>
              <w:rPr>
                <w:rFonts w:ascii="Arial" w:eastAsia="Calibri" w:hAnsi="Arial" w:cs="Arial"/>
                <w:sz w:val="24"/>
                <w:szCs w:val="24"/>
              </w:rPr>
            </w:pPr>
            <w:r w:rsidRPr="00761830">
              <w:rPr>
                <w:rFonts w:ascii="Arial" w:eastAsia="Calibri" w:hAnsi="Arial" w:cs="Arial"/>
                <w:b/>
                <w:bCs/>
                <w:sz w:val="24"/>
                <w:szCs w:val="24"/>
              </w:rPr>
              <w:t>Na ocenę 2</w:t>
            </w:r>
          </w:p>
        </w:tc>
        <w:tc>
          <w:tcPr>
            <w:tcW w:w="1046" w:type="pct"/>
            <w:shd w:val="clear" w:color="auto" w:fill="FFFFFF"/>
            <w:vAlign w:val="center"/>
          </w:tcPr>
          <w:p w:rsidR="00597785" w:rsidRPr="00761830" w:rsidRDefault="00597785" w:rsidP="00A97B28">
            <w:pPr>
              <w:spacing w:after="0" w:line="360" w:lineRule="auto"/>
              <w:jc w:val="center"/>
              <w:rPr>
                <w:rFonts w:ascii="Arial" w:eastAsia="Calibri" w:hAnsi="Arial" w:cs="Arial"/>
                <w:sz w:val="24"/>
                <w:szCs w:val="24"/>
              </w:rPr>
            </w:pPr>
            <w:r w:rsidRPr="00761830">
              <w:rPr>
                <w:rFonts w:ascii="Arial" w:eastAsia="Calibri" w:hAnsi="Arial" w:cs="Arial"/>
                <w:b/>
                <w:bCs/>
                <w:sz w:val="24"/>
                <w:szCs w:val="24"/>
              </w:rPr>
              <w:t>Na ocenę 3</w:t>
            </w:r>
          </w:p>
        </w:tc>
        <w:tc>
          <w:tcPr>
            <w:tcW w:w="1120" w:type="pct"/>
            <w:shd w:val="clear" w:color="auto" w:fill="FFFFFF"/>
            <w:vAlign w:val="center"/>
          </w:tcPr>
          <w:p w:rsidR="00597785" w:rsidRPr="00761830" w:rsidRDefault="00597785" w:rsidP="00A97B28">
            <w:pPr>
              <w:spacing w:after="0" w:line="360" w:lineRule="auto"/>
              <w:jc w:val="center"/>
              <w:rPr>
                <w:rFonts w:ascii="Arial" w:eastAsia="Calibri" w:hAnsi="Arial" w:cs="Arial"/>
                <w:sz w:val="24"/>
                <w:szCs w:val="24"/>
              </w:rPr>
            </w:pPr>
            <w:r w:rsidRPr="00761830">
              <w:rPr>
                <w:rFonts w:ascii="Arial" w:eastAsia="Calibri" w:hAnsi="Arial" w:cs="Arial"/>
                <w:b/>
                <w:bCs/>
                <w:sz w:val="24"/>
                <w:szCs w:val="24"/>
              </w:rPr>
              <w:t>Na ocenę 4</w:t>
            </w:r>
          </w:p>
        </w:tc>
        <w:tc>
          <w:tcPr>
            <w:tcW w:w="1267" w:type="pct"/>
            <w:shd w:val="clear" w:color="auto" w:fill="FFFFFF"/>
            <w:vAlign w:val="center"/>
          </w:tcPr>
          <w:p w:rsidR="00597785" w:rsidRPr="00761830" w:rsidRDefault="00597785" w:rsidP="00A97B28">
            <w:pPr>
              <w:spacing w:after="0" w:line="360" w:lineRule="auto"/>
              <w:jc w:val="center"/>
              <w:rPr>
                <w:rFonts w:ascii="Arial" w:eastAsia="Calibri" w:hAnsi="Arial" w:cs="Arial"/>
                <w:sz w:val="24"/>
                <w:szCs w:val="24"/>
              </w:rPr>
            </w:pPr>
            <w:r w:rsidRPr="00761830">
              <w:rPr>
                <w:rFonts w:ascii="Arial" w:eastAsia="Calibri" w:hAnsi="Arial" w:cs="Arial"/>
                <w:b/>
                <w:bCs/>
                <w:sz w:val="24"/>
                <w:szCs w:val="24"/>
              </w:rPr>
              <w:t>Na ocenę 5</w:t>
            </w:r>
          </w:p>
        </w:tc>
      </w:tr>
      <w:tr w:rsidR="00597785" w:rsidRPr="00761830" w:rsidTr="00A97B28">
        <w:trPr>
          <w:trHeight w:hRule="exact" w:val="2844"/>
        </w:trPr>
        <w:tc>
          <w:tcPr>
            <w:tcW w:w="521" w:type="pct"/>
            <w:shd w:val="clear" w:color="auto" w:fill="FFFFFF"/>
          </w:tcPr>
          <w:p w:rsidR="00597785" w:rsidRPr="00761830" w:rsidRDefault="00597785" w:rsidP="00A97B28">
            <w:pPr>
              <w:spacing w:after="0" w:line="360" w:lineRule="auto"/>
              <w:ind w:left="-28" w:right="-28"/>
              <w:rPr>
                <w:rFonts w:ascii="Arial" w:eastAsia="Calibri" w:hAnsi="Arial" w:cs="Arial"/>
                <w:b/>
                <w:sz w:val="24"/>
                <w:szCs w:val="24"/>
              </w:rPr>
            </w:pPr>
            <w:r w:rsidRPr="00761830">
              <w:rPr>
                <w:rFonts w:ascii="Arial" w:eastAsia="Calibri" w:hAnsi="Arial" w:cs="Arial"/>
                <w:b/>
                <w:sz w:val="24"/>
                <w:szCs w:val="24"/>
              </w:rPr>
              <w:lastRenderedPageBreak/>
              <w:t>Efekt 1</w:t>
            </w:r>
          </w:p>
        </w:tc>
        <w:tc>
          <w:tcPr>
            <w:tcW w:w="1046" w:type="pct"/>
            <w:shd w:val="clear" w:color="auto" w:fill="FFFFFF"/>
          </w:tcPr>
          <w:p w:rsidR="00597785" w:rsidRPr="00761830" w:rsidRDefault="00597785" w:rsidP="00A97B28">
            <w:pPr>
              <w:spacing w:after="0" w:line="240" w:lineRule="auto"/>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Student nie zna i nie rozumie zagadnień związanych z funkcjonowaniem rynku pracy jako miejsca konfrontacji podaży i popytu na pracę</w:t>
            </w:r>
          </w:p>
          <w:p w:rsidR="00597785" w:rsidRPr="00761830" w:rsidRDefault="00597785" w:rsidP="00A97B28">
            <w:pPr>
              <w:spacing w:after="0" w:line="360" w:lineRule="auto"/>
              <w:rPr>
                <w:rFonts w:ascii="Arial" w:eastAsia="Calibri" w:hAnsi="Arial" w:cs="Arial"/>
                <w:sz w:val="24"/>
                <w:szCs w:val="24"/>
              </w:rPr>
            </w:pPr>
          </w:p>
        </w:tc>
        <w:tc>
          <w:tcPr>
            <w:tcW w:w="1046" w:type="pct"/>
            <w:shd w:val="clear" w:color="auto" w:fill="FFFFFF"/>
          </w:tcPr>
          <w:p w:rsidR="00597785" w:rsidRPr="00761830" w:rsidRDefault="00597785" w:rsidP="00A97B28">
            <w:pPr>
              <w:spacing w:after="0" w:line="240" w:lineRule="auto"/>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Student w niewielkim stopniu zna i rozumie zagadnienia związane z funkcjonowaniem rynku pracy jako miejsca konfrontacji podaży i popytu na pracę</w:t>
            </w:r>
          </w:p>
          <w:p w:rsidR="00597785" w:rsidRPr="00761830" w:rsidRDefault="00597785" w:rsidP="00A97B28">
            <w:pPr>
              <w:spacing w:after="0" w:line="360" w:lineRule="auto"/>
              <w:rPr>
                <w:rFonts w:ascii="Arial" w:eastAsia="Calibri" w:hAnsi="Arial" w:cs="Arial"/>
                <w:sz w:val="24"/>
                <w:szCs w:val="24"/>
              </w:rPr>
            </w:pPr>
          </w:p>
        </w:tc>
        <w:tc>
          <w:tcPr>
            <w:tcW w:w="1120" w:type="pct"/>
            <w:shd w:val="clear" w:color="auto" w:fill="FFFFFF"/>
          </w:tcPr>
          <w:p w:rsidR="00597785" w:rsidRPr="00761830" w:rsidRDefault="00597785" w:rsidP="00A97B28">
            <w:pPr>
              <w:spacing w:after="0" w:line="240" w:lineRule="auto"/>
              <w:rPr>
                <w:rFonts w:ascii="Arial" w:eastAsia="Times New Roman" w:hAnsi="Arial" w:cs="Arial"/>
                <w:sz w:val="24"/>
                <w:szCs w:val="24"/>
                <w:lang w:eastAsia="pl-PL"/>
              </w:rPr>
            </w:pPr>
            <w:r w:rsidRPr="00761830">
              <w:rPr>
                <w:rFonts w:ascii="Arial" w:eastAsia="Times New Roman" w:hAnsi="Arial" w:cs="Arial"/>
                <w:color w:val="000000"/>
                <w:lang w:eastAsia="pl-PL"/>
              </w:rPr>
              <w:t>Student potrafi przedstawić zagadnienia związane z funkcjonowaniem rynku pracy jako miejsca konfrontacji podaży i popytu na pracę</w:t>
            </w:r>
          </w:p>
          <w:p w:rsidR="00597785" w:rsidRPr="00761830" w:rsidRDefault="00597785" w:rsidP="00A97B28">
            <w:pPr>
              <w:spacing w:after="0" w:line="360" w:lineRule="auto"/>
              <w:rPr>
                <w:rFonts w:ascii="Arial" w:eastAsia="Calibri" w:hAnsi="Arial" w:cs="Arial"/>
                <w:sz w:val="24"/>
                <w:szCs w:val="24"/>
              </w:rPr>
            </w:pPr>
          </w:p>
        </w:tc>
        <w:tc>
          <w:tcPr>
            <w:tcW w:w="1267" w:type="pct"/>
            <w:shd w:val="clear" w:color="auto" w:fill="FFFFFF"/>
          </w:tcPr>
          <w:p w:rsidR="00597785" w:rsidRPr="00761830" w:rsidRDefault="00597785" w:rsidP="00A97B28">
            <w:pPr>
              <w:spacing w:after="0" w:line="240" w:lineRule="auto"/>
              <w:ind w:left="2"/>
              <w:rPr>
                <w:rFonts w:ascii="Arial" w:eastAsia="Times New Roman" w:hAnsi="Arial" w:cs="Arial"/>
                <w:sz w:val="24"/>
                <w:szCs w:val="24"/>
                <w:lang w:eastAsia="pl-PL"/>
              </w:rPr>
            </w:pPr>
            <w:r w:rsidRPr="00761830">
              <w:rPr>
                <w:rFonts w:ascii="Arial" w:eastAsia="Times New Roman" w:hAnsi="Arial" w:cs="Arial"/>
                <w:color w:val="000000"/>
                <w:lang w:eastAsia="pl-PL"/>
              </w:rPr>
              <w:t>Student potrafi bardzo dobrze przedstawić zagadnienia związane z funkcjonowaniem rynku pracy jako miejsca konfrontacji podaży i popytu na pracę </w:t>
            </w:r>
          </w:p>
          <w:p w:rsidR="00597785" w:rsidRPr="00761830" w:rsidRDefault="00597785" w:rsidP="00A97B28">
            <w:pPr>
              <w:spacing w:after="0" w:line="360" w:lineRule="auto"/>
              <w:rPr>
                <w:rFonts w:ascii="Arial" w:eastAsia="Calibri" w:hAnsi="Arial" w:cs="Arial"/>
                <w:sz w:val="24"/>
                <w:szCs w:val="24"/>
              </w:rPr>
            </w:pPr>
          </w:p>
        </w:tc>
      </w:tr>
      <w:tr w:rsidR="00597785" w:rsidRPr="00761830" w:rsidTr="00A97B28">
        <w:trPr>
          <w:trHeight w:hRule="exact" w:val="2985"/>
        </w:trPr>
        <w:tc>
          <w:tcPr>
            <w:tcW w:w="521" w:type="pct"/>
            <w:shd w:val="clear" w:color="auto" w:fill="FFFFFF"/>
          </w:tcPr>
          <w:p w:rsidR="00597785" w:rsidRPr="00761830" w:rsidRDefault="00597785" w:rsidP="00A97B28">
            <w:pPr>
              <w:spacing w:after="0" w:line="360" w:lineRule="auto"/>
              <w:ind w:left="-28" w:right="-28"/>
              <w:rPr>
                <w:rFonts w:ascii="Arial" w:eastAsia="Calibri" w:hAnsi="Arial" w:cs="Arial"/>
                <w:b/>
                <w:sz w:val="24"/>
                <w:szCs w:val="24"/>
              </w:rPr>
            </w:pPr>
            <w:r w:rsidRPr="00761830">
              <w:rPr>
                <w:rFonts w:ascii="Arial" w:eastAsia="Calibri" w:hAnsi="Arial" w:cs="Arial"/>
                <w:b/>
                <w:sz w:val="24"/>
                <w:szCs w:val="24"/>
              </w:rPr>
              <w:t>Efekt 2</w:t>
            </w:r>
          </w:p>
        </w:tc>
        <w:tc>
          <w:tcPr>
            <w:tcW w:w="1046" w:type="pct"/>
            <w:shd w:val="clear" w:color="auto" w:fill="FFFFFF"/>
          </w:tcPr>
          <w:p w:rsidR="00597785" w:rsidRPr="00761830" w:rsidRDefault="00597785" w:rsidP="00A97B28">
            <w:pPr>
              <w:spacing w:after="0" w:line="240" w:lineRule="auto"/>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Student nie zna i nie wykorzystuje nowoczesnych metod poszukiwania pracy przez pracowników oraz metod pozyskiwania pracowników przez pracodawców</w:t>
            </w:r>
          </w:p>
        </w:tc>
        <w:tc>
          <w:tcPr>
            <w:tcW w:w="1046" w:type="pct"/>
            <w:shd w:val="clear" w:color="auto" w:fill="FFFFFF"/>
          </w:tcPr>
          <w:p w:rsidR="00597785" w:rsidRPr="00761830" w:rsidRDefault="00597785" w:rsidP="00A97B28">
            <w:pPr>
              <w:spacing w:after="0" w:line="240" w:lineRule="auto"/>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Student słabo zna i wykorzystuje nowoczesne metody poszukiwania pracy przez pracowników oraz metody pozyskiwania pracowników przez pracodawców</w:t>
            </w:r>
          </w:p>
          <w:p w:rsidR="00597785" w:rsidRPr="00761830" w:rsidRDefault="00597785" w:rsidP="00A97B28">
            <w:pPr>
              <w:spacing w:after="0" w:line="360" w:lineRule="auto"/>
              <w:rPr>
                <w:rFonts w:ascii="Arial" w:eastAsia="Calibri" w:hAnsi="Arial" w:cs="Arial"/>
                <w:sz w:val="24"/>
                <w:szCs w:val="24"/>
              </w:rPr>
            </w:pPr>
          </w:p>
        </w:tc>
        <w:tc>
          <w:tcPr>
            <w:tcW w:w="1120" w:type="pct"/>
            <w:shd w:val="clear" w:color="auto" w:fill="FFFFFF"/>
          </w:tcPr>
          <w:p w:rsidR="00597785" w:rsidRPr="00761830" w:rsidRDefault="00597785" w:rsidP="00A97B28">
            <w:pPr>
              <w:spacing w:after="0" w:line="240" w:lineRule="auto"/>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Student zna i wykorzystuje nowoczesne metody poszukiwania pracy przez pracowników oraz metody pozyskiwania pracowników przez pracodawców</w:t>
            </w:r>
          </w:p>
        </w:tc>
        <w:tc>
          <w:tcPr>
            <w:tcW w:w="1267" w:type="pct"/>
            <w:shd w:val="clear" w:color="auto" w:fill="FFFFFF"/>
          </w:tcPr>
          <w:p w:rsidR="00597785" w:rsidRPr="00761830" w:rsidRDefault="00597785" w:rsidP="00A97B28">
            <w:pPr>
              <w:spacing w:after="0" w:line="240" w:lineRule="auto"/>
              <w:ind w:left="2"/>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 xml:space="preserve">Student bardzo dobrze zna i wykorzystuje nowoczesne metody poszukiwania pracy przez pracowników oraz metody pozyskiwania pracowników przez pracodawców </w:t>
            </w:r>
          </w:p>
          <w:p w:rsidR="00597785" w:rsidRPr="00761830" w:rsidRDefault="00597785" w:rsidP="00A97B28">
            <w:pPr>
              <w:spacing w:after="0" w:line="360" w:lineRule="auto"/>
              <w:rPr>
                <w:rFonts w:ascii="Arial" w:eastAsia="Calibri" w:hAnsi="Arial" w:cs="Arial"/>
                <w:sz w:val="24"/>
                <w:szCs w:val="24"/>
              </w:rPr>
            </w:pPr>
          </w:p>
        </w:tc>
      </w:tr>
      <w:tr w:rsidR="00597785" w:rsidRPr="00761830" w:rsidTr="00A97B28">
        <w:trPr>
          <w:trHeight w:hRule="exact" w:val="5854"/>
        </w:trPr>
        <w:tc>
          <w:tcPr>
            <w:tcW w:w="521" w:type="pct"/>
            <w:shd w:val="clear" w:color="auto" w:fill="FFFFFF"/>
          </w:tcPr>
          <w:p w:rsidR="00597785" w:rsidRPr="00761830" w:rsidRDefault="00597785" w:rsidP="00A97B28">
            <w:pPr>
              <w:spacing w:after="0" w:line="360" w:lineRule="auto"/>
              <w:ind w:left="-28" w:right="-28"/>
              <w:rPr>
                <w:rFonts w:ascii="Arial" w:eastAsia="Calibri" w:hAnsi="Arial" w:cs="Arial"/>
                <w:b/>
                <w:sz w:val="24"/>
                <w:szCs w:val="24"/>
              </w:rPr>
            </w:pPr>
            <w:r w:rsidRPr="00761830">
              <w:rPr>
                <w:rFonts w:ascii="Arial" w:eastAsia="Calibri" w:hAnsi="Arial" w:cs="Arial"/>
                <w:b/>
                <w:sz w:val="24"/>
                <w:szCs w:val="24"/>
              </w:rPr>
              <w:t>Efekt 3</w:t>
            </w:r>
          </w:p>
        </w:tc>
        <w:tc>
          <w:tcPr>
            <w:tcW w:w="1046" w:type="pct"/>
            <w:shd w:val="clear" w:color="auto" w:fill="FFFFFF"/>
          </w:tcPr>
          <w:p w:rsidR="00597785" w:rsidRPr="00761830" w:rsidRDefault="00597785" w:rsidP="00A97B28">
            <w:pPr>
              <w:spacing w:after="0" w:line="240" w:lineRule="auto"/>
              <w:ind w:left="284" w:hanging="284"/>
              <w:jc w:val="both"/>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 xml:space="preserve">Student nie potrafi </w:t>
            </w:r>
          </w:p>
          <w:p w:rsidR="00597785" w:rsidRPr="00761830" w:rsidRDefault="00597785" w:rsidP="00A97B28">
            <w:pPr>
              <w:spacing w:after="0" w:line="240" w:lineRule="auto"/>
              <w:jc w:val="both"/>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formułować, analizować bieżących zjawisk i procesów zachodzących na rynku pracy posługując się przy tym umiejętnością pozyskiwania i korzystania z informacji oraz dokonywać krytycznej oceny, analizy, a także syntezy tych informacji</w:t>
            </w:r>
          </w:p>
          <w:p w:rsidR="00597785" w:rsidRPr="00761830" w:rsidRDefault="00597785" w:rsidP="00A97B28">
            <w:pPr>
              <w:spacing w:after="0" w:line="240" w:lineRule="auto"/>
              <w:rPr>
                <w:rFonts w:ascii="Arial" w:eastAsia="Calibri" w:hAnsi="Arial" w:cs="Arial"/>
                <w:sz w:val="24"/>
                <w:szCs w:val="24"/>
              </w:rPr>
            </w:pPr>
          </w:p>
        </w:tc>
        <w:tc>
          <w:tcPr>
            <w:tcW w:w="1046" w:type="pct"/>
            <w:shd w:val="clear" w:color="auto" w:fill="FFFFFF"/>
          </w:tcPr>
          <w:p w:rsidR="00597785" w:rsidRPr="00761830" w:rsidRDefault="00597785" w:rsidP="00A97B28">
            <w:pPr>
              <w:spacing w:after="0" w:line="240" w:lineRule="auto"/>
              <w:jc w:val="both"/>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Student potrafi w ograniczonym stopniu formułować, analizować bieżących zjawisk i procesów zachodzących na rynku pracy posługując się przy tym umiejętnością pozyskiwania i korzystania z informacji oraz dokonywać krytycznej oceny, analizy, a także syntezy tych informacji</w:t>
            </w:r>
          </w:p>
          <w:p w:rsidR="00597785" w:rsidRPr="00761830" w:rsidRDefault="00597785" w:rsidP="00A97B28">
            <w:pPr>
              <w:spacing w:after="0" w:line="240" w:lineRule="auto"/>
              <w:rPr>
                <w:rFonts w:ascii="Arial" w:eastAsia="Calibri" w:hAnsi="Arial" w:cs="Arial"/>
                <w:sz w:val="24"/>
                <w:szCs w:val="24"/>
              </w:rPr>
            </w:pPr>
          </w:p>
        </w:tc>
        <w:tc>
          <w:tcPr>
            <w:tcW w:w="1120" w:type="pct"/>
            <w:shd w:val="clear" w:color="auto" w:fill="FFFFFF"/>
          </w:tcPr>
          <w:p w:rsidR="00597785" w:rsidRPr="00761830" w:rsidRDefault="00597785" w:rsidP="00A97B28">
            <w:pPr>
              <w:spacing w:after="0" w:line="240" w:lineRule="auto"/>
              <w:jc w:val="both"/>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Student potrafi formułować, analizować bieżących zjawisk i procesów zachodzących na rynku pracy posługując się przy tym umiejętnością pozyskiwania i korzystania z informacji oraz dokonywać krytycznej oceny, analizy, a także syntezy tych informacji</w:t>
            </w:r>
          </w:p>
          <w:p w:rsidR="00597785" w:rsidRPr="00761830" w:rsidRDefault="00597785" w:rsidP="00A97B28">
            <w:pPr>
              <w:spacing w:after="0" w:line="240" w:lineRule="auto"/>
              <w:rPr>
                <w:rFonts w:ascii="Arial" w:eastAsia="Calibri" w:hAnsi="Arial" w:cs="Arial"/>
                <w:sz w:val="24"/>
                <w:szCs w:val="24"/>
              </w:rPr>
            </w:pPr>
          </w:p>
        </w:tc>
        <w:tc>
          <w:tcPr>
            <w:tcW w:w="1267" w:type="pct"/>
            <w:shd w:val="clear" w:color="auto" w:fill="FFFFFF"/>
          </w:tcPr>
          <w:p w:rsidR="00597785" w:rsidRPr="00761830" w:rsidRDefault="00597785" w:rsidP="00A97B28">
            <w:pPr>
              <w:spacing w:after="0" w:line="240" w:lineRule="auto"/>
              <w:rPr>
                <w:rFonts w:ascii="Arial" w:eastAsia="Calibri" w:hAnsi="Arial" w:cs="Arial"/>
                <w:sz w:val="24"/>
                <w:szCs w:val="24"/>
              </w:rPr>
            </w:pPr>
            <w:r w:rsidRPr="00761830">
              <w:rPr>
                <w:rFonts w:ascii="Arial" w:hAnsi="Arial" w:cs="Arial"/>
                <w:color w:val="000000"/>
                <w:sz w:val="24"/>
                <w:szCs w:val="24"/>
              </w:rPr>
              <w:t>Student potrafi bardzo dobrze formułować, analizować bieżących zjawisk i procesów zachodzących na rynku pracy posługując się przy tym umiejętnością pozyskiwania i korzystania z informacji oraz dokonywać krytycznej oceny, analizy, a także syntezy tych informacji</w:t>
            </w:r>
          </w:p>
        </w:tc>
      </w:tr>
      <w:tr w:rsidR="00597785" w:rsidRPr="00761830" w:rsidTr="00A97B28">
        <w:trPr>
          <w:trHeight w:hRule="exact" w:val="6105"/>
        </w:trPr>
        <w:tc>
          <w:tcPr>
            <w:tcW w:w="521" w:type="pct"/>
            <w:shd w:val="clear" w:color="auto" w:fill="FFFFFF"/>
          </w:tcPr>
          <w:p w:rsidR="00597785" w:rsidRPr="00761830" w:rsidRDefault="00597785" w:rsidP="00A97B28">
            <w:pPr>
              <w:spacing w:after="0" w:line="360" w:lineRule="auto"/>
              <w:ind w:left="-28" w:right="-28"/>
              <w:rPr>
                <w:rFonts w:ascii="Arial" w:eastAsia="Calibri" w:hAnsi="Arial" w:cs="Arial"/>
                <w:b/>
                <w:sz w:val="24"/>
                <w:szCs w:val="24"/>
              </w:rPr>
            </w:pPr>
            <w:r w:rsidRPr="00761830">
              <w:rPr>
                <w:rFonts w:ascii="Arial" w:eastAsia="Calibri" w:hAnsi="Arial" w:cs="Arial"/>
                <w:b/>
                <w:sz w:val="24"/>
                <w:szCs w:val="24"/>
              </w:rPr>
              <w:lastRenderedPageBreak/>
              <w:t>Efekt 4</w:t>
            </w:r>
          </w:p>
        </w:tc>
        <w:tc>
          <w:tcPr>
            <w:tcW w:w="1046" w:type="pct"/>
            <w:shd w:val="clear" w:color="auto" w:fill="FFFFFF"/>
          </w:tcPr>
          <w:p w:rsidR="00597785" w:rsidRPr="00761830" w:rsidRDefault="00597785" w:rsidP="00A97B28">
            <w:pPr>
              <w:spacing w:after="0" w:line="240" w:lineRule="auto"/>
              <w:jc w:val="both"/>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Student nie potrafi przygotować projektów, ujmując w nich szczegółowe zagadnienia z zakresu analizy rynku pracy planowania własnej kariery zawodowej oraz nie potrafi brać udziału w dyskusji prezentując swoje stanowisko z użyciem specjalistycznej terminologii</w:t>
            </w:r>
          </w:p>
          <w:p w:rsidR="00597785" w:rsidRPr="00761830" w:rsidRDefault="00597785" w:rsidP="00A97B28">
            <w:pPr>
              <w:spacing w:after="0" w:line="360" w:lineRule="auto"/>
              <w:rPr>
                <w:rFonts w:ascii="Arial" w:eastAsia="Calibri" w:hAnsi="Arial" w:cs="Arial"/>
                <w:sz w:val="24"/>
                <w:szCs w:val="24"/>
              </w:rPr>
            </w:pPr>
          </w:p>
        </w:tc>
        <w:tc>
          <w:tcPr>
            <w:tcW w:w="1046" w:type="pct"/>
            <w:shd w:val="clear" w:color="auto" w:fill="FFFFFF"/>
          </w:tcPr>
          <w:p w:rsidR="00597785" w:rsidRPr="00761830" w:rsidRDefault="00597785" w:rsidP="00A97B28">
            <w:pPr>
              <w:spacing w:after="0" w:line="240" w:lineRule="auto"/>
              <w:jc w:val="both"/>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Student potrafi mało umiejętnie przygotować projekty, ujmując w nich szczegółowe zagadnienia z zakresu analizy rynku pracy, planowania własnej kariery zawodowej oraz w niewielkim stopniu potrafi brać udział w dyskusji prezentując swoje stanowisko z użyciem specjalistycznej terminologii</w:t>
            </w:r>
          </w:p>
          <w:p w:rsidR="00597785" w:rsidRPr="00761830" w:rsidRDefault="00597785" w:rsidP="00A97B28">
            <w:pPr>
              <w:spacing w:after="0" w:line="360" w:lineRule="auto"/>
              <w:rPr>
                <w:rFonts w:ascii="Arial" w:eastAsia="Calibri" w:hAnsi="Arial" w:cs="Arial"/>
                <w:sz w:val="24"/>
                <w:szCs w:val="24"/>
              </w:rPr>
            </w:pPr>
          </w:p>
        </w:tc>
        <w:tc>
          <w:tcPr>
            <w:tcW w:w="1120" w:type="pct"/>
            <w:shd w:val="clear" w:color="auto" w:fill="FFFFFF"/>
          </w:tcPr>
          <w:p w:rsidR="00597785" w:rsidRPr="00761830" w:rsidRDefault="00597785" w:rsidP="00A97B28">
            <w:pPr>
              <w:spacing w:after="0" w:line="240" w:lineRule="auto"/>
              <w:jc w:val="both"/>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Student potrafi przygotować projekty, ujmując w nich szczegółowe zagadnienia z zakresu analizy rynku pracy, planowania własnej kariery zawodowej oraz potrafi brać udział w dyskusji prezentując swoje stanowisko z użyciem specjalistycznej terminologii</w:t>
            </w:r>
          </w:p>
          <w:p w:rsidR="00597785" w:rsidRPr="00761830" w:rsidRDefault="00597785" w:rsidP="00A97B28">
            <w:pPr>
              <w:spacing w:after="0" w:line="360" w:lineRule="auto"/>
              <w:rPr>
                <w:rFonts w:ascii="Arial" w:eastAsia="Calibri" w:hAnsi="Arial" w:cs="Arial"/>
                <w:sz w:val="24"/>
                <w:szCs w:val="24"/>
              </w:rPr>
            </w:pPr>
          </w:p>
        </w:tc>
        <w:tc>
          <w:tcPr>
            <w:tcW w:w="1267" w:type="pct"/>
            <w:shd w:val="clear" w:color="auto" w:fill="FFFFFF"/>
          </w:tcPr>
          <w:p w:rsidR="00597785" w:rsidRPr="00761830" w:rsidRDefault="00597785" w:rsidP="00A97B28">
            <w:pPr>
              <w:spacing w:after="0" w:line="240" w:lineRule="auto"/>
              <w:ind w:left="2"/>
              <w:jc w:val="both"/>
              <w:rPr>
                <w:rFonts w:ascii="Arial" w:eastAsia="Times New Roman" w:hAnsi="Arial" w:cs="Arial"/>
                <w:sz w:val="24"/>
                <w:szCs w:val="24"/>
                <w:lang w:eastAsia="pl-PL"/>
              </w:rPr>
            </w:pPr>
            <w:r w:rsidRPr="00761830">
              <w:rPr>
                <w:rFonts w:ascii="Arial" w:eastAsia="Times New Roman" w:hAnsi="Arial" w:cs="Arial"/>
                <w:color w:val="000000"/>
                <w:sz w:val="24"/>
                <w:szCs w:val="24"/>
                <w:lang w:eastAsia="pl-PL"/>
              </w:rPr>
              <w:t>Student potrafi bardzo dobrze przygotować projekty, ujmując w nich szczegółowe zagadnienia z zakresu analizy rynku pracy planowania własnej kariery zawodowej oraz potrafi brać udział w dyskusji prezentując swoje stanowisko z użyciem specjalistycznej terminologii</w:t>
            </w:r>
          </w:p>
          <w:p w:rsidR="00597785" w:rsidRPr="00761830" w:rsidRDefault="00597785" w:rsidP="00A97B28">
            <w:pPr>
              <w:spacing w:after="0" w:line="360" w:lineRule="auto"/>
              <w:rPr>
                <w:rFonts w:ascii="Arial" w:eastAsia="Calibri" w:hAnsi="Arial" w:cs="Arial"/>
                <w:sz w:val="24"/>
                <w:szCs w:val="24"/>
              </w:rPr>
            </w:pPr>
          </w:p>
        </w:tc>
      </w:tr>
    </w:tbl>
    <w:p w:rsidR="00597785" w:rsidRPr="00761830" w:rsidRDefault="00597785" w:rsidP="00597785">
      <w:pPr>
        <w:spacing w:after="0" w:line="360" w:lineRule="auto"/>
        <w:jc w:val="both"/>
        <w:rPr>
          <w:rFonts w:ascii="Arial" w:eastAsia="Calibri" w:hAnsi="Arial" w:cs="Arial"/>
          <w:sz w:val="18"/>
          <w:szCs w:val="18"/>
        </w:rPr>
      </w:pPr>
      <w:r w:rsidRPr="00761830">
        <w:rPr>
          <w:rFonts w:ascii="Arial" w:eastAsia="Calibri" w:hAnsi="Arial" w:cs="Arial"/>
          <w:sz w:val="18"/>
          <w:szCs w:val="18"/>
        </w:rPr>
        <w:t>*Ocena połówkowa 3.5 jest wystawiana w przypadku pełnego zaliczenia efektów uczenia się na ocenę 3.0, ale student nie przyswoił w pełni uczenia się na ocenę 4.0. Ocena połówkowa 4.5 jest wystawiana w przypadku pełnego zaliczenia efektów uczenia się na ocenę 4.0, ale student nie przyswoił w pełni efektów uczenia się na ocenę 5.0.</w:t>
      </w:r>
    </w:p>
    <w:p w:rsidR="00597785" w:rsidRPr="00761830" w:rsidRDefault="00597785" w:rsidP="00597785">
      <w:pPr>
        <w:spacing w:after="0" w:line="360" w:lineRule="auto"/>
        <w:jc w:val="both"/>
        <w:rPr>
          <w:rFonts w:ascii="Arial" w:eastAsia="Calibri" w:hAnsi="Arial" w:cs="Arial"/>
          <w:sz w:val="24"/>
          <w:szCs w:val="24"/>
        </w:rPr>
      </w:pPr>
    </w:p>
    <w:p w:rsidR="00597785" w:rsidRPr="00761830" w:rsidRDefault="00597785" w:rsidP="00597785">
      <w:pPr>
        <w:spacing w:after="0" w:line="360" w:lineRule="auto"/>
        <w:jc w:val="both"/>
        <w:rPr>
          <w:rFonts w:ascii="Arial" w:eastAsia="Calibri" w:hAnsi="Arial" w:cs="Arial"/>
          <w:b/>
          <w:sz w:val="24"/>
          <w:szCs w:val="24"/>
        </w:rPr>
      </w:pPr>
      <w:r w:rsidRPr="00761830">
        <w:rPr>
          <w:rFonts w:ascii="Arial" w:eastAsia="Calibri" w:hAnsi="Arial" w:cs="Arial"/>
          <w:b/>
          <w:sz w:val="24"/>
          <w:szCs w:val="24"/>
        </w:rPr>
        <w:t>INNE PRZYDATNE INFORMACJE O PRZEDMIOCIE</w:t>
      </w:r>
    </w:p>
    <w:p w:rsidR="00597785" w:rsidRPr="00761830" w:rsidRDefault="00597785" w:rsidP="00597785">
      <w:pPr>
        <w:spacing w:after="0" w:line="360" w:lineRule="auto"/>
        <w:jc w:val="both"/>
        <w:rPr>
          <w:rFonts w:ascii="Arial" w:eastAsia="Calibri" w:hAnsi="Arial" w:cs="Arial"/>
          <w:color w:val="000000" w:themeColor="text1"/>
          <w:sz w:val="24"/>
          <w:szCs w:val="24"/>
        </w:rPr>
      </w:pPr>
      <w:r w:rsidRPr="00761830">
        <w:rPr>
          <w:rFonts w:ascii="Arial" w:eastAsia="Calibri" w:hAnsi="Arial" w:cs="Arial"/>
          <w:color w:val="000000" w:themeColor="text1"/>
          <w:sz w:val="24"/>
          <w:szCs w:val="24"/>
        </w:rPr>
        <w:t>Informacja gdzie można zapoznać się z prezentacjami do zajęć itp. - Informacje przekazywane są na pierwszych zajęciach oraz przesyłane drogą elektroniczną na adresy poszczególnych grup dziekańskich.</w:t>
      </w:r>
    </w:p>
    <w:p w:rsidR="00597785" w:rsidRPr="00761830" w:rsidRDefault="00597785" w:rsidP="00597785">
      <w:pPr>
        <w:spacing w:after="0" w:line="360" w:lineRule="auto"/>
        <w:jc w:val="both"/>
        <w:rPr>
          <w:rFonts w:ascii="Arial" w:eastAsia="Calibri" w:hAnsi="Arial" w:cs="Arial"/>
          <w:color w:val="000000" w:themeColor="text1"/>
          <w:sz w:val="24"/>
          <w:szCs w:val="24"/>
        </w:rPr>
      </w:pPr>
      <w:r w:rsidRPr="00761830">
        <w:rPr>
          <w:rFonts w:ascii="Arial" w:eastAsia="Calibri" w:hAnsi="Arial" w:cs="Arial"/>
          <w:color w:val="000000" w:themeColor="text1"/>
          <w:sz w:val="24"/>
          <w:szCs w:val="24"/>
        </w:rPr>
        <w:t xml:space="preserve">Informacje na temat miejsca odbywania się zajęć - Informacje znajdują się na stronie internetowej Wydziału Zarządzania oraz w systemie USOS. </w:t>
      </w:r>
    </w:p>
    <w:p w:rsidR="00597785" w:rsidRPr="00761830" w:rsidRDefault="00597785" w:rsidP="00597785">
      <w:pPr>
        <w:spacing w:after="0" w:line="360" w:lineRule="auto"/>
        <w:jc w:val="both"/>
        <w:rPr>
          <w:rFonts w:ascii="Arial" w:eastAsia="Calibri" w:hAnsi="Arial" w:cs="Arial"/>
          <w:color w:val="000000" w:themeColor="text1"/>
          <w:sz w:val="24"/>
          <w:szCs w:val="24"/>
        </w:rPr>
      </w:pPr>
      <w:r w:rsidRPr="00761830">
        <w:rPr>
          <w:rFonts w:ascii="Arial" w:eastAsia="Calibri" w:hAnsi="Arial" w:cs="Arial"/>
          <w:color w:val="000000" w:themeColor="text1"/>
          <w:sz w:val="24"/>
          <w:szCs w:val="24"/>
        </w:rPr>
        <w:t>Informacje na temat terminu zajęć (dzień tygodnia/ godzina) - Informacje znajdują się na stronie internetowej Wydziału Zarządzania oraz w systemie USOS.</w:t>
      </w:r>
    </w:p>
    <w:p w:rsidR="00597785" w:rsidRPr="00761830" w:rsidRDefault="00597785" w:rsidP="00597785">
      <w:pPr>
        <w:spacing w:after="0" w:line="360" w:lineRule="auto"/>
        <w:jc w:val="both"/>
        <w:rPr>
          <w:rFonts w:ascii="Arial" w:eastAsia="Calibri" w:hAnsi="Arial" w:cs="Arial"/>
          <w:sz w:val="24"/>
          <w:szCs w:val="24"/>
        </w:rPr>
      </w:pPr>
      <w:r w:rsidRPr="00761830">
        <w:rPr>
          <w:rFonts w:ascii="Arial" w:eastAsia="Calibri" w:hAnsi="Arial" w:cs="Arial"/>
          <w:color w:val="000000" w:themeColor="text1"/>
          <w:sz w:val="24"/>
          <w:szCs w:val="24"/>
        </w:rPr>
        <w:t xml:space="preserve">Informacja na temat konsultacji (godziny + miejsce) - Informacja podawana jest na pierwszych zajęciach, dostępna jest także na stronie internetowej Wydziału Zarządzania. </w:t>
      </w:r>
    </w:p>
    <w:p w:rsidR="007D4D39" w:rsidRDefault="007D4D39"/>
    <w:sectPr w:rsidR="007D4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oboto">
    <w:altName w:val="Arial"/>
    <w:charset w:val="00"/>
    <w:family w:val="auto"/>
    <w:pitch w:val="variable"/>
    <w:sig w:usb0="E0000AFF" w:usb1="5000217F" w:usb2="00000021" w:usb3="00000000" w:csb0="0000019F" w:csb1="00000000"/>
  </w:font>
  <w:font w:name="AR PL UMing HK">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D139F"/>
    <w:multiLevelType w:val="multilevel"/>
    <w:tmpl w:val="E0DCD1BE"/>
    <w:lvl w:ilvl="0">
      <w:start w:val="1"/>
      <w:numFmt w:val="decimal"/>
      <w:suff w:val="space"/>
      <w:lvlText w:val="%1."/>
      <w:lvlJc w:val="left"/>
      <w:pPr>
        <w:ind w:left="360" w:hanging="360"/>
      </w:p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85"/>
    <w:rsid w:val="00597785"/>
    <w:rsid w:val="007D4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57512-0274-4F41-80CA-4B0F10D2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77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rzewozna-krzeminska@pc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1870</Words>
  <Characters>11225</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Chrobot</dc:creator>
  <cp:keywords/>
  <dc:description/>
  <cp:lastModifiedBy>Anna Chrobot</cp:lastModifiedBy>
  <cp:revision>1</cp:revision>
  <dcterms:created xsi:type="dcterms:W3CDTF">2025-06-25T10:59:00Z</dcterms:created>
  <dcterms:modified xsi:type="dcterms:W3CDTF">2025-06-25T10:59:00Z</dcterms:modified>
</cp:coreProperties>
</file>