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50" w:rsidRDefault="00E63D50" w:rsidP="00E63D50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47"/>
      </w:tblGrid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Kształtowanie relacji pracowniczych</w:t>
            </w:r>
          </w:p>
          <w:bookmarkEnd w:id="0"/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231B3">
              <w:rPr>
                <w:rFonts w:ascii="Arial" w:eastAsia="Times New Roman" w:hAnsi="Arial" w:cs="Arial"/>
                <w:b/>
                <w:sz w:val="24"/>
                <w:szCs w:val="24"/>
              </w:rPr>
              <w:t>Employee</w:t>
            </w:r>
            <w:proofErr w:type="spellEnd"/>
            <w:r w:rsidRPr="00B231B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relations </w:t>
            </w:r>
            <w:proofErr w:type="spellStart"/>
            <w:r w:rsidRPr="00B231B3">
              <w:rPr>
                <w:rFonts w:ascii="Arial" w:eastAsia="Times New Roman" w:hAnsi="Arial" w:cs="Arial"/>
                <w:b/>
                <w:sz w:val="24"/>
                <w:szCs w:val="24"/>
              </w:rPr>
              <w:t>shaping</w:t>
            </w:r>
            <w:proofErr w:type="spellEnd"/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Agnieszka Kwiatek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E63D50" w:rsidTr="00A97B28">
        <w:trPr>
          <w:trHeight w:val="567"/>
        </w:trPr>
        <w:tc>
          <w:tcPr>
            <w:tcW w:w="3984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E63D50" w:rsidTr="00A97B28">
        <w:trPr>
          <w:trHeight w:val="567"/>
        </w:trPr>
        <w:tc>
          <w:tcPr>
            <w:tcW w:w="842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63D50" w:rsidTr="00A97B28">
        <w:trPr>
          <w:trHeight w:val="567"/>
        </w:trPr>
        <w:tc>
          <w:tcPr>
            <w:tcW w:w="842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C1. </w:t>
      </w:r>
      <w:r>
        <w:rPr>
          <w:rFonts w:ascii="Arial" w:eastAsia="Calibri" w:hAnsi="Arial" w:cs="Arial"/>
          <w:bCs/>
          <w:sz w:val="24"/>
          <w:szCs w:val="24"/>
        </w:rPr>
        <w:t>Wykształcenie umiejętności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rozumienia istoty i prawidłowości relacji pracowniczych w organizacyjnych, ich uwarunkowań oraz wpływu na funkcjonowanie organizacji i zarządzania.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C2. </w:t>
      </w:r>
      <w:r>
        <w:rPr>
          <w:rFonts w:ascii="Arial" w:eastAsia="Calibri" w:hAnsi="Arial" w:cs="Arial"/>
          <w:bCs/>
          <w:sz w:val="24"/>
          <w:szCs w:val="24"/>
        </w:rPr>
        <w:t>Kształtowanie umiejętności rozwiązywania wybranych problemów wiążących się z relacjami, interakcjami i koniecznością współpracy z ludźmi w ramach organizacyjnych.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>
        <w:rPr>
          <w:rFonts w:ascii="Arial" w:eastAsia="Calibri" w:hAnsi="Arial" w:cs="Arial"/>
          <w:sz w:val="24"/>
          <w:szCs w:val="24"/>
        </w:rPr>
        <w:t>Student posiada wiedzę z zakresu socjologii i psychologii organizacji.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ma ogólną wiedzę na temat procesów zarządzania w organizacjach.</w:t>
      </w: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E63D50" w:rsidRDefault="00E63D50" w:rsidP="00E63D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EU 1 – </w:t>
      </w:r>
      <w:r>
        <w:rPr>
          <w:rFonts w:ascii="Arial" w:hAnsi="Arial" w:cs="Arial"/>
          <w:bCs/>
          <w:sz w:val="24"/>
          <w:szCs w:val="24"/>
        </w:rPr>
        <w:t>Student zna istotę oraz uwarunkowania relacji pracowniczych w organizacyjnych.</w:t>
      </w:r>
    </w:p>
    <w:p w:rsidR="00E63D50" w:rsidRDefault="00E63D50" w:rsidP="00E63D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EU 2 - </w:t>
      </w:r>
      <w:r>
        <w:rPr>
          <w:rFonts w:ascii="Arial" w:hAnsi="Arial" w:cs="Arial"/>
          <w:bCs/>
          <w:sz w:val="24"/>
          <w:szCs w:val="24"/>
        </w:rPr>
        <w:t>Student identyfikuje przyczyn zaburzeń relacji pracowniczych.</w:t>
      </w:r>
    </w:p>
    <w:p w:rsidR="00E63D50" w:rsidRDefault="00E63D50" w:rsidP="00E63D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 3 -</w:t>
      </w:r>
      <w:r>
        <w:rPr>
          <w:rFonts w:ascii="Arial" w:hAnsi="Arial" w:cs="Arial"/>
          <w:bCs/>
          <w:sz w:val="24"/>
          <w:szCs w:val="24"/>
        </w:rPr>
        <w:t xml:space="preserve"> Student diagnozuje wykorzystywanie kapitału relacyjnego w organizacji.</w:t>
      </w:r>
    </w:p>
    <w:p w:rsidR="00E63D50" w:rsidRDefault="00E63D50" w:rsidP="00E63D5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 4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Student opisuje sieci relacji w oparciu o komunikację społeczną w organizacji.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6"/>
        <w:gridCol w:w="1416"/>
      </w:tblGrid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 15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1 - Istota oraz zewnętrzne i wewnętrzne uwarunkowania relacji w organizacji. Wiadomości wstępne o tematyce przedmiotu.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2 - Autorytet i przywództwo w organizacji. Rola kierownika w budowaniu relacji pracowniczych.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W3 - Kapitał relacyjny w organizacji.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4 – Budowanie relacji w oparciu o kulturę organizacyjną. Komunikacja międzykulturowa w organizacjach międzynarodowych.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5 -  Różnorodność organizacyjna. Zarządzanie różnorodnością w organizacji.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6 - </w:t>
            </w:r>
            <w:bookmarkStart w:id="1" w:name="_Hlk182863308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Budowanie sieci relacji w oparciu o komunikację społeczną w organizacji.</w:t>
            </w:r>
            <w:bookmarkEnd w:id="1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Bariery sprawnej komunikacji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7- Zarządzanie talentami. Narzędzia rozwoju i wspieranie innowacyjności pracowników.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8-  Planowanie rozwoju i ścieżek karier pracowniczych w oparciu o kapitał relacyjny.  Coaching i mentoring w organizacji.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9 – Klastry jako przykład budowania relacji międzyorganizacyjnych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W10 - Dysfunkcje relacji w organizacji.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W11- Rekapitulacja tematyki wykładów. Test.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godzin(15)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1- Zajęcia wprowadzające  –  omówienie tematyki ćwiczeń. Dyskusja nad uwarunkowaniami relacji pracowniczych.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2 - Rola kierownika w kształtowaniu relacji pracowniczych. Analiza na wybranych przykładach: rodzaj przywództwa a kształt relacji - praca w zespołach.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C 3- Analiza różnych typów kultury organizacyjnej na podstawie wybranych przykładów.  Kultura narodowa a kultura organizacyjna – dyskusja nad badaniami G.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Howstede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4- Analiza procesu zarządzania różnorodnością w polskich i światowych organizacjach.  Dyskusja nad problemami dyskryminacji.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5, C6- Dyskusja nad budowaniem relacji w procesach komunikacji w organizacji. Zajęcia warsztatowe- prezentacja sytuacji dialogowych – analiza transakcyjna – prezentacje studentów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7 - Zarządzania talentami na przykładzie różnych organizacji. Metody oceny potencjału pracowników.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8, C9-  Nowoczesne metodami rozwoju pracowników – dyskusja na przykładach. Współczesny coaching i mentoring. Tworzenie modelu kompetencji - warsztat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10 - Analiza ścieżek karier na przykładzie różnych organizacji i firm. Tworzenie przez studentów projektów własnych ścieżek karier.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 11, C12- Analiza kapitału społecznego na przykładach wybranych klastrów – opracowanie i prezentacja zespołowa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C13, C14 - Dyskusja nad nakazami moralnymi i ich wpływem na kształtowanie relacji pracownik-pracownik, pracownik-pracodawca. Prezentacja przykładów dysfunkcji relacji w organizacjach.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63D50" w:rsidTr="00A97B28">
        <w:trPr>
          <w:trHeight w:val="641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C15 - Podsumowanie przedmiotu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E63D50" w:rsidRDefault="00E63D50" w:rsidP="00E63D5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E63D50" w:rsidRDefault="00E63D50" w:rsidP="00E63D5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E63D50" w:rsidRDefault="00E63D50" w:rsidP="00E63D5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E63D50" w:rsidRDefault="00E63D50" w:rsidP="00E63D50">
      <w:pPr>
        <w:tabs>
          <w:tab w:val="left" w:pos="9318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Prace zadaniowe w grupach 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F2. Udział w dyskusji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P1. Przygotowanie referatu i jego prezentacja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P2 Test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38"/>
        <w:gridCol w:w="1633"/>
        <w:gridCol w:w="1491"/>
      </w:tblGrid>
      <w:tr w:rsidR="00E63D50" w:rsidTr="00A97B28"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E63D50" w:rsidTr="00A97B28">
        <w:trPr>
          <w:trHeight w:val="108"/>
        </w:trPr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E63D50" w:rsidTr="00A97B28"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E63D50" w:rsidTr="00A97B28"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E63D50" w:rsidTr="00A97B28"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Zapoznanie się ze wskazaną literaturą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E63D50" w:rsidTr="00A97B28"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E63D50" w:rsidTr="00A97B28"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E63D50" w:rsidRDefault="00E63D50" w:rsidP="00A97B28">
            <w:pPr>
              <w:widowControl w:val="0"/>
              <w:spacing w:after="0" w:line="360" w:lineRule="auto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50" w:rsidRDefault="00E63D50" w:rsidP="00A97B28">
            <w:pPr>
              <w:widowControl w:val="0"/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E63D50" w:rsidRDefault="00E63D50" w:rsidP="00E63D5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Cameron K. S., Quinn E. R.(2006), Kultura organizacyjna - diagnoza i zmiana. Model wartości konkurujących, Oficyna Wydawnicza, Kraków.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G. </w:t>
      </w:r>
      <w:proofErr w:type="spellStart"/>
      <w:r>
        <w:rPr>
          <w:rFonts w:ascii="Arial" w:eastAsia="Times New Roman" w:hAnsi="Arial" w:cs="Arial"/>
          <w:sz w:val="24"/>
          <w:szCs w:val="24"/>
        </w:rPr>
        <w:t>Hofstede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G. </w:t>
      </w:r>
      <w:proofErr w:type="spellStart"/>
      <w:r>
        <w:rPr>
          <w:rFonts w:ascii="Arial" w:eastAsia="Times New Roman" w:hAnsi="Arial" w:cs="Arial"/>
          <w:sz w:val="24"/>
          <w:szCs w:val="24"/>
        </w:rPr>
        <w:t>Hofstede</w:t>
      </w:r>
      <w:proofErr w:type="spellEnd"/>
      <w:r>
        <w:rPr>
          <w:rFonts w:ascii="Arial" w:eastAsia="Times New Roman" w:hAnsi="Arial" w:cs="Arial"/>
          <w:sz w:val="24"/>
          <w:szCs w:val="24"/>
        </w:rPr>
        <w:t>, (200) Kultury i organizacje. Zaprogramowanie umysłu, PWE, Warszawa.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Białas S.(2015), Zarządzanie zasobami ludzkimi w otoczeniu międzynarodowym, Wydawnictwo PWN, Warszawa.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Sołtys A.,  Krajewska-Nieckarz M., red. (2017) W stronę różnorodności. Od koncepcji do aktualnych problemów zarządzania, Przedsiębiorczość i Zarządzanie, Łódź-Warszawa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5. Hofstede G. (1980) Culture's Consequences: International Differences in Work-Related Values, Sage, Beverly Hills 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6. Bazan-Bulanda A., Kwiatek A., Robak E. (2015.), Udział pracowników w zarządzaniu nowoczesnymi organizacjami gospodarczymi, Wydawnictwo Wydziału Zarządzania Politechniki Częstochowskiej, Częstochowa </w:t>
      </w: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 Bazan-Bulanda A., Kwiatek A., Skiba M.(2018), Człowiek w organizacji. Nowe trendy w zarządzaniu zasobami ludzkimi, Wydawnictwo WZ PCZ, Częstochowa </w:t>
      </w:r>
    </w:p>
    <w:p w:rsidR="00E63D50" w:rsidRDefault="00E63D50" w:rsidP="00E63D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 Bazan-Bulanda A., Kwiatek A., Skiba M.(2020,2021,2022), Społeczne, psychologiczne i prawne uwarunkowania zarządzania współczesną organizacją. Wybrane zagadnienia. Podręcznik. Wyd. PCZ, Częstochowa, </w:t>
      </w:r>
      <w:proofErr w:type="spellStart"/>
      <w:r>
        <w:rPr>
          <w:rFonts w:ascii="Arial" w:eastAsia="Times New Roman" w:hAnsi="Arial" w:cs="Arial"/>
          <w:sz w:val="24"/>
          <w:szCs w:val="24"/>
        </w:rPr>
        <w:t>Cz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1,2,3.</w:t>
      </w:r>
    </w:p>
    <w:p w:rsidR="00E63D50" w:rsidRDefault="00E63D50" w:rsidP="00E63D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Juchnowicz M.(2007) Elastyczne zarządzanie kapitałem ludzkim w organizacji, </w:t>
      </w:r>
      <w:proofErr w:type="spellStart"/>
      <w:r>
        <w:rPr>
          <w:rFonts w:ascii="Arial" w:eastAsia="Times New Roman" w:hAnsi="Arial" w:cs="Arial"/>
          <w:sz w:val="24"/>
          <w:szCs w:val="24"/>
        </w:rPr>
        <w:t>Difin</w:t>
      </w:r>
      <w:proofErr w:type="spellEnd"/>
      <w:r>
        <w:rPr>
          <w:rFonts w:ascii="Arial" w:eastAsia="Times New Roman" w:hAnsi="Arial" w:cs="Arial"/>
          <w:sz w:val="24"/>
          <w:szCs w:val="24"/>
        </w:rPr>
        <w:t>, Warszawa.</w:t>
      </w:r>
    </w:p>
    <w:p w:rsidR="00E63D50" w:rsidRDefault="00E63D50" w:rsidP="00E63D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Robak E.(2015), Patologie i dysfunkcje w środowisku pracy, Wydawnictwo WZ PCZ, Częstochowa</w:t>
      </w:r>
    </w:p>
    <w:p w:rsidR="00E63D50" w:rsidRDefault="00E63D50" w:rsidP="00E63D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Literatura uzupełniająca:</w:t>
      </w:r>
    </w:p>
    <w:p w:rsidR="00E63D50" w:rsidRDefault="00E63D50" w:rsidP="00E63D50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Karczewska,A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.(2016) Zarządzanie różnorodnością w kontekście CSR - różnorodność ze względu na płeć, w: Wyzwania wynikające z uwarunkowań polityki kadrowej przedsiębiorstw (red.) E. Robak,  S. Skolik, Wyd. WZ </w:t>
      </w:r>
      <w:proofErr w:type="spellStart"/>
      <w:r>
        <w:rPr>
          <w:rFonts w:ascii="Arial" w:eastAsia="Times New Roman" w:hAnsi="Arial" w:cs="Arial"/>
          <w:sz w:val="24"/>
          <w:szCs w:val="24"/>
        </w:rPr>
        <w:t>Pcz</w:t>
      </w:r>
      <w:proofErr w:type="spellEnd"/>
      <w:r>
        <w:rPr>
          <w:rFonts w:ascii="Arial" w:eastAsia="Times New Roman" w:hAnsi="Arial" w:cs="Arial"/>
          <w:sz w:val="24"/>
          <w:szCs w:val="24"/>
        </w:rPr>
        <w:t>, Częstochowa.</w:t>
      </w:r>
    </w:p>
    <w:p w:rsidR="00E63D50" w:rsidRDefault="00E63D50" w:rsidP="00E63D50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Kwiatek A, Społeczna odpowiedzialność a różnorodność w organizacjach, w: Studia Ekonomiczne. Zeszyty Naukowe Uniwersytetu Ekonomicznego w Katowicach 2014/ nr 180, s.152-162.</w:t>
      </w:r>
    </w:p>
    <w:p w:rsidR="00E63D50" w:rsidRDefault="00E63D50" w:rsidP="00E63D50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Kwiatek A. (2014) Zarządzanie zasobami ludzkimi w kontekście różnorodności w organizacji, w: Wybrane problemy zarządzania zasobami ludzkimi we współczesnych organizacjach (red.) A. Bazan-Bulanda, E. Robak, Wyd. </w:t>
      </w:r>
      <w:proofErr w:type="spellStart"/>
      <w:r>
        <w:rPr>
          <w:rFonts w:ascii="Arial" w:eastAsia="Times New Roman" w:hAnsi="Arial" w:cs="Arial"/>
          <w:sz w:val="24"/>
          <w:szCs w:val="24"/>
        </w:rPr>
        <w:t>WzPCz</w:t>
      </w:r>
      <w:proofErr w:type="spellEnd"/>
      <w:r>
        <w:rPr>
          <w:rFonts w:ascii="Arial" w:eastAsia="Times New Roman" w:hAnsi="Arial" w:cs="Arial"/>
          <w:sz w:val="24"/>
          <w:szCs w:val="24"/>
        </w:rPr>
        <w:t>, Częstochowa.</w:t>
      </w:r>
    </w:p>
    <w:p w:rsidR="00E63D50" w:rsidRDefault="00E63D50" w:rsidP="00E63D50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Kwiatek A.(2009) Kultura organizacyjna,(w)Zachowania ludzi w organizacji. Wybrane zagadnienia. Red. nauk. Felicjan </w:t>
      </w:r>
      <w:proofErr w:type="spellStart"/>
      <w:r>
        <w:rPr>
          <w:rFonts w:ascii="Arial" w:eastAsia="Times New Roman" w:hAnsi="Arial" w:cs="Arial"/>
          <w:sz w:val="24"/>
          <w:szCs w:val="24"/>
        </w:rPr>
        <w:t>Bylok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Elżbieta Robak, Wyd. </w:t>
      </w:r>
      <w:proofErr w:type="spellStart"/>
      <w:r>
        <w:rPr>
          <w:rFonts w:ascii="Arial" w:eastAsia="Times New Roman" w:hAnsi="Arial" w:cs="Arial"/>
          <w:sz w:val="24"/>
          <w:szCs w:val="24"/>
        </w:rPr>
        <w:t>WzPCz</w:t>
      </w:r>
      <w:proofErr w:type="spellEnd"/>
      <w:r>
        <w:rPr>
          <w:rFonts w:ascii="Arial" w:eastAsia="Times New Roman" w:hAnsi="Arial" w:cs="Arial"/>
          <w:sz w:val="24"/>
          <w:szCs w:val="24"/>
        </w:rPr>
        <w:t>, Częstochowa.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Agnieszka Kwiatek </w:t>
      </w:r>
      <w:hyperlink r:id="rId5" w:tooltip="mailto:agnieszka.kwiatek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agnieszka.kwiatek@pcz.pl</w:t>
        </w:r>
      </w:hyperlink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2. Agata Przewoźna-Krzemińska </w:t>
      </w:r>
      <w:hyperlink r:id="rId6" w:tooltip="mailto:agata.p.krzemińska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agata.p.krzemińska@pcz.pl</w:t>
        </w:r>
      </w:hyperlink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3. Aleksandra Czarnecka </w:t>
      </w:r>
      <w:hyperlink r:id="rId7" w:tooltip="mailto:aleksandra.czarnecka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aleksandra.czarnecka@pcz.pl</w:t>
        </w:r>
      </w:hyperlink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3. Anna Karczewska </w:t>
      </w:r>
      <w:hyperlink r:id="rId8" w:tooltip="mailto:anna.karczewska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anna.karczewska@pcz.pl</w:t>
        </w:r>
      </w:hyperlink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4. Katarzyna Kukowska </w:t>
      </w:r>
      <w:hyperlink r:id="rId9" w:tooltip="mailto:katarzyna.kukowska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katarzyna.kukowska@pcz.pl</w:t>
        </w:r>
      </w:hyperlink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5. Katarzyna Zadros </w:t>
      </w:r>
      <w:hyperlink r:id="rId10" w:tooltip="mailto:katarzyna.zadros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katarzyna.zadros@pcz.pl</w:t>
        </w:r>
      </w:hyperlink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63D50" w:rsidRPr="007A4B31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6. Maja Skiba </w:t>
      </w:r>
      <w:hyperlink r:id="rId11" w:tooltip="mailto:maja.skiba@pcz.pl" w:history="1">
        <w:r w:rsidRPr="007A4B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maja.skiba@pcz.pl</w:t>
        </w:r>
      </w:hyperlink>
    </w:p>
    <w:p w:rsidR="00E63D50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63D50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E63D50" w:rsidTr="00A97B28">
        <w:tc>
          <w:tcPr>
            <w:tcW w:w="589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E63D50" w:rsidTr="00A97B28">
        <w:tc>
          <w:tcPr>
            <w:tcW w:w="589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K_K01</w:t>
            </w:r>
          </w:p>
        </w:tc>
        <w:tc>
          <w:tcPr>
            <w:tcW w:w="796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W1-W4</w:t>
            </w: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F1, F2, P1,P2</w:t>
            </w:r>
          </w:p>
        </w:tc>
      </w:tr>
      <w:tr w:rsidR="00E63D50" w:rsidTr="00A97B28">
        <w:tc>
          <w:tcPr>
            <w:tcW w:w="589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K_K01</w:t>
            </w:r>
          </w:p>
        </w:tc>
        <w:tc>
          <w:tcPr>
            <w:tcW w:w="796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W1-W10, C2- C14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F1, F2, P1,P2</w:t>
            </w:r>
          </w:p>
        </w:tc>
      </w:tr>
      <w:tr w:rsidR="00E63D50" w:rsidTr="00A97B28">
        <w:tc>
          <w:tcPr>
            <w:tcW w:w="589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K_U03, K_K01</w:t>
            </w:r>
          </w:p>
        </w:tc>
        <w:tc>
          <w:tcPr>
            <w:tcW w:w="796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W2-W15</w:t>
            </w: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C6-C9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F1, F2, P1,P2</w:t>
            </w:r>
          </w:p>
        </w:tc>
      </w:tr>
      <w:tr w:rsidR="00E63D50" w:rsidTr="00A97B28">
        <w:tc>
          <w:tcPr>
            <w:tcW w:w="589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K_W08, K_U10, K_K01</w:t>
            </w:r>
          </w:p>
        </w:tc>
        <w:tc>
          <w:tcPr>
            <w:tcW w:w="796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C5-C14</w:t>
            </w:r>
          </w:p>
        </w:tc>
        <w:tc>
          <w:tcPr>
            <w:tcW w:w="873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E63D50" w:rsidRDefault="00E63D50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F1, F2, P1,P2</w:t>
            </w:r>
          </w:p>
        </w:tc>
      </w:tr>
    </w:tbl>
    <w:p w:rsidR="00E63D50" w:rsidRDefault="00E63D50" w:rsidP="00E63D5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63D50" w:rsidRDefault="00E63D50" w:rsidP="00E63D5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E63D50" w:rsidRDefault="00E63D50" w:rsidP="00E63D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5"/>
        <w:gridCol w:w="1881"/>
        <w:gridCol w:w="1881"/>
        <w:gridCol w:w="1892"/>
        <w:gridCol w:w="2147"/>
      </w:tblGrid>
      <w:tr w:rsidR="00E63D50" w:rsidTr="00A97B28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50" w:rsidRDefault="00E63D50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50" w:rsidRDefault="00E63D50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E63D50" w:rsidTr="00A97B28">
        <w:trPr>
          <w:trHeight w:hRule="exact" w:val="3676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Default="00E63D50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nie zna istoty oraz uwarunkowania relacji pracowniczych w organizacyjnych.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zna istotę oraz uwarunkowania relacji pracowniczych w organizacyjnych w stopniu podstawowym.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zna istotę oraz uwarunkowania relacji pracowniczych w organizacyjnych w stopniu dobrym.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zna istotę oraz uwarunkowania relacji pracowniczych w organizacyjnych w stopniu bardzo dobrym.</w:t>
            </w:r>
          </w:p>
        </w:tc>
      </w:tr>
      <w:tr w:rsidR="00E63D50" w:rsidTr="00A97B28">
        <w:trPr>
          <w:trHeight w:hRule="exact" w:val="2985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Default="00E63D50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nie identyfikuje przyczyn zaburzeń relacji pracowniczych.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identyfikuje przyczyn zaburzeń relacji pracowniczych w stopniu podstawowym.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identyfikuje przyczyn zaburzeń relacji pracowniczych w stopniu dobrym.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identyfikuje przyczyn zaburzeń relacji pracowniczych w stopniu bardzo dobrym.</w:t>
            </w:r>
          </w:p>
        </w:tc>
      </w:tr>
      <w:tr w:rsidR="00E63D50" w:rsidTr="00A97B28">
        <w:trPr>
          <w:trHeight w:hRule="exact" w:val="297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Default="00E63D50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nie diagnozuje wykorzystywanie kapitału relacyjnego w organizacji.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diagnozuje wykorzystywanie kapitału relacyjnego w organizacji w stopniu podstawowym.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diagnozuje wykorzystywanie kapitału relacyjnego w organizacji w stopniu dobrym.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Cs/>
                <w:sz w:val="24"/>
                <w:szCs w:val="24"/>
              </w:rPr>
              <w:t>Student diagnozuje wykorzystywanie kapitału relacyjnego w organizacji w stopniu bardzo dobrym.</w:t>
            </w:r>
          </w:p>
        </w:tc>
      </w:tr>
      <w:tr w:rsidR="00E63D50" w:rsidTr="00A97B28">
        <w:trPr>
          <w:trHeight w:hRule="exact" w:val="284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Default="00E63D50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B31">
              <w:rPr>
                <w:rFonts w:ascii="Arial" w:hAnsi="Arial" w:cs="Arial"/>
                <w:sz w:val="24"/>
                <w:szCs w:val="24"/>
              </w:rPr>
              <w:t>Student nie opisuje sieci relacji w oparciu o komunikację społeczną w organizacji.</w:t>
            </w:r>
          </w:p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B31">
              <w:rPr>
                <w:rFonts w:ascii="Arial" w:hAnsi="Arial" w:cs="Arial"/>
                <w:sz w:val="24"/>
                <w:szCs w:val="24"/>
              </w:rPr>
              <w:t xml:space="preserve">Student opisuje sieci relacji w oparciu o komunikację społeczną w organizacji </w:t>
            </w:r>
            <w:r w:rsidRPr="007A4B31">
              <w:rPr>
                <w:rFonts w:ascii="Arial" w:hAnsi="Arial" w:cs="Arial"/>
                <w:bCs/>
                <w:sz w:val="24"/>
                <w:szCs w:val="24"/>
              </w:rPr>
              <w:t>stopniu podstawowym.</w:t>
            </w:r>
          </w:p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B31">
              <w:rPr>
                <w:rFonts w:ascii="Arial" w:hAnsi="Arial" w:cs="Arial"/>
                <w:sz w:val="24"/>
                <w:szCs w:val="24"/>
              </w:rPr>
              <w:t xml:space="preserve">Student opisuje sieci relacji w oparciu o komunikację społeczną w organizacji </w:t>
            </w:r>
            <w:r w:rsidRPr="007A4B31">
              <w:rPr>
                <w:rFonts w:ascii="Arial" w:hAnsi="Arial" w:cs="Arial"/>
                <w:bCs/>
                <w:sz w:val="24"/>
                <w:szCs w:val="24"/>
              </w:rPr>
              <w:t>stopniu dobrym.</w:t>
            </w:r>
          </w:p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D50" w:rsidRPr="007A4B31" w:rsidRDefault="00E63D50" w:rsidP="00A97B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A4B31">
              <w:rPr>
                <w:rFonts w:ascii="Arial" w:hAnsi="Arial" w:cs="Arial"/>
                <w:sz w:val="24"/>
                <w:szCs w:val="24"/>
              </w:rPr>
              <w:t xml:space="preserve">Student opisuje sieci relacji w oparciu o komunikację społeczną w organizacji </w:t>
            </w:r>
            <w:r w:rsidRPr="007A4B31">
              <w:rPr>
                <w:rFonts w:ascii="Arial" w:hAnsi="Arial" w:cs="Arial"/>
                <w:bCs/>
                <w:sz w:val="24"/>
                <w:szCs w:val="24"/>
              </w:rPr>
              <w:t>stopniu bardzo dobrym.</w:t>
            </w:r>
          </w:p>
          <w:p w:rsidR="00E63D50" w:rsidRPr="007A4B31" w:rsidRDefault="00E63D50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E63D50" w:rsidRDefault="00E63D50" w:rsidP="00E63D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771C3"/>
    <w:multiLevelType w:val="multilevel"/>
    <w:tmpl w:val="32BE294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69C4511A"/>
    <w:multiLevelType w:val="multilevel"/>
    <w:tmpl w:val="3D1249A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50"/>
    <w:rsid w:val="007D4D39"/>
    <w:rsid w:val="00E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A34B-4725-468B-BC38-72ED7506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D50"/>
    <w:pPr>
      <w:ind w:left="720"/>
      <w:contextualSpacing/>
    </w:pPr>
  </w:style>
  <w:style w:type="character" w:styleId="Hipercze">
    <w:name w:val="Hyperlink"/>
    <w:uiPriority w:val="99"/>
    <w:unhideWhenUsed/>
    <w:rsid w:val="00E63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rczewska@p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ksandra.czarnecka@p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.p.krzemi&#324;ska@pcz.pl" TargetMode="External"/><Relationship Id="rId11" Type="http://schemas.openxmlformats.org/officeDocument/2006/relationships/hyperlink" Target="mailto:maja.skiba@pcz.pl" TargetMode="External"/><Relationship Id="rId5" Type="http://schemas.openxmlformats.org/officeDocument/2006/relationships/hyperlink" Target="mailto:agnieszka.kwiatek@pcz.pl" TargetMode="External"/><Relationship Id="rId10" Type="http://schemas.openxmlformats.org/officeDocument/2006/relationships/hyperlink" Target="mailto:katarzyna.zadros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kukow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2025-06-25T10:58:00Z</dcterms:created>
  <dcterms:modified xsi:type="dcterms:W3CDTF">2025-06-25T10:58:00Z</dcterms:modified>
</cp:coreProperties>
</file>