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09" w:rsidRDefault="00400209" w:rsidP="00400209">
      <w:pPr>
        <w:rPr>
          <w:rFonts w:ascii="Arial" w:hAnsi="Arial" w:cs="Arial"/>
          <w:b/>
          <w:sz w:val="24"/>
          <w:szCs w:val="24"/>
          <w:u w:val="single"/>
        </w:rPr>
      </w:pPr>
    </w:p>
    <w:p w:rsidR="00400209" w:rsidRDefault="00400209" w:rsidP="004002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1"/>
        <w:gridCol w:w="5287"/>
      </w:tblGrid>
      <w:tr w:rsidR="00400209" w:rsidTr="00400209"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209" w:rsidRDefault="00400209" w:rsidP="00A613B2">
            <w:pPr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Nowoczesne techniki sprzedaży</w:t>
            </w:r>
            <w:bookmarkEnd w:id="0"/>
          </w:p>
        </w:tc>
      </w:tr>
      <w:tr w:rsidR="00400209" w:rsidTr="00400209"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Zarządzanie</w:t>
            </w:r>
          </w:p>
        </w:tc>
      </w:tr>
      <w:tr w:rsidR="00400209" w:rsidTr="00400209"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Niestacjonarne</w:t>
            </w:r>
          </w:p>
        </w:tc>
      </w:tr>
      <w:tr w:rsidR="00400209" w:rsidTr="00400209"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pierwszego stopnia</w:t>
            </w:r>
          </w:p>
        </w:tc>
      </w:tr>
      <w:tr w:rsidR="00400209" w:rsidTr="00400209"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400209" w:rsidTr="00400209"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</w:t>
            </w:r>
          </w:p>
        </w:tc>
      </w:tr>
      <w:tr w:rsidR="00400209" w:rsidTr="00400209"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Katedra Marketingu i Komunikacji</w:t>
            </w:r>
          </w:p>
        </w:tc>
      </w:tr>
      <w:tr w:rsidR="00400209" w:rsidTr="00400209"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 inż. Katarzyna Łazorko</w:t>
            </w:r>
          </w:p>
        </w:tc>
      </w:tr>
      <w:tr w:rsidR="00400209" w:rsidTr="00400209"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Kształcenie w zakresie Marketingu i komunikacji rynkowej</w:t>
            </w:r>
          </w:p>
        </w:tc>
      </w:tr>
      <w:tr w:rsidR="00400209" w:rsidTr="00400209"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</w:tbl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RODZAJ ZAJĘĆ – LICZBA GODZIN W SEMESTRZE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3"/>
        <w:gridCol w:w="1780"/>
        <w:gridCol w:w="2190"/>
        <w:gridCol w:w="1686"/>
        <w:gridCol w:w="1859"/>
      </w:tblGrid>
      <w:tr w:rsidR="00400209" w:rsidTr="00A613B2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WYKŁAD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ĆWICZENIA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LABORATORIUM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SEMINARIUM</w:t>
            </w:r>
          </w:p>
        </w:tc>
      </w:tr>
      <w:tr w:rsidR="00400209" w:rsidTr="00A613B2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09" w:rsidRDefault="00400209" w:rsidP="00A613B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OPIS PRZEDMIOTU</w:t>
      </w: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CELE PRZEDMIOTU</w:t>
      </w: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C1. Przekazanie wiedzy na temat zarządzania sprzedażą i budowania relacji z klientem.</w:t>
      </w: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C2. Zapoznanie studentów z najpopularniejszymi narzędziami i technikami sprzedaży oraz obsługi klienta.</w:t>
      </w: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C3. Rozwijanie u studentów kompetencji sprzedażowych i efektywnej komunikacji oraz budowania długotrwałych relacji z klientem.</w:t>
      </w: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WYMAGANIA WSTĘPNE W ZAKRESIE WIEDZY, UMIEJĘTNOŚCI I INNYCH KOMPETENCJI</w:t>
      </w:r>
    </w:p>
    <w:p w:rsidR="00400209" w:rsidRDefault="00400209" w:rsidP="0040020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posiada podstawową wiedzę z zakresu funkcjonowania organizacji na rynku.</w:t>
      </w:r>
    </w:p>
    <w:p w:rsidR="00400209" w:rsidRDefault="00400209" w:rsidP="0040020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orientuje się w aktualnej sytuacji polityczno-społeczno-gospodarczej na świecie.</w:t>
      </w:r>
    </w:p>
    <w:p w:rsidR="00400209" w:rsidRDefault="00400209" w:rsidP="0040020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ma wiedzę na temat funkcjonowania organizacji na rynku B2C, B2B i non-profit.</w:t>
      </w:r>
    </w:p>
    <w:p w:rsidR="00400209" w:rsidRDefault="00400209" w:rsidP="0040020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zna zasady prowadzenia działalności marketingowej.</w:t>
      </w:r>
    </w:p>
    <w:p w:rsidR="00400209" w:rsidRDefault="00400209" w:rsidP="0040020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zna współczesne koncepcje marketingowe i współczesne trendy w marketingu.</w:t>
      </w: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EFEKTY UCZENIA SIĘ</w:t>
      </w:r>
    </w:p>
    <w:p w:rsidR="00400209" w:rsidRDefault="00400209" w:rsidP="00400209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EU1.</w:t>
      </w:r>
      <w:r>
        <w:rPr>
          <w:rFonts w:ascii="Arial" w:hAnsi="Arial" w:cs="Arial"/>
          <w:bCs/>
          <w:sz w:val="24"/>
          <w:szCs w:val="24"/>
        </w:rPr>
        <w:t>- Student definiuje rolę sprzedawcy w zaspokajaniu oczekiwań współczesnych nabywców.</w:t>
      </w:r>
    </w:p>
    <w:p w:rsidR="00400209" w:rsidRDefault="00400209" w:rsidP="00400209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EU2</w:t>
      </w:r>
      <w:r>
        <w:rPr>
          <w:rFonts w:ascii="Arial" w:hAnsi="Arial" w:cs="Arial"/>
          <w:bCs/>
          <w:sz w:val="24"/>
          <w:szCs w:val="24"/>
        </w:rPr>
        <w:t>.-  Student definiuje techniki i narzędzia sprzedaży i obsługi klienta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00209" w:rsidRDefault="00400209" w:rsidP="00400209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EU3.</w:t>
      </w:r>
      <w:r>
        <w:rPr>
          <w:rFonts w:ascii="Arial" w:eastAsia="Times New Roman" w:hAnsi="Arial" w:cs="Arial"/>
          <w:sz w:val="24"/>
          <w:szCs w:val="24"/>
          <w:lang w:eastAsia="pl-PL"/>
        </w:rPr>
        <w:t>-  Student wskazuje rozwiązania problemów sprzedażowych.</w:t>
      </w:r>
    </w:p>
    <w:p w:rsidR="00400209" w:rsidRDefault="00400209" w:rsidP="00400209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EU4.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Student potrafi zaproponować skuteczny system sprzedaży oparty na nowoczesnych technologiach. </w:t>
      </w: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TREŚCI PROGRAMOWE</w:t>
      </w:r>
    </w:p>
    <w:tbl>
      <w:tblPr>
        <w:tblStyle w:val="TableGrid"/>
        <w:tblW w:w="9062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65"/>
        <w:gridCol w:w="1397"/>
      </w:tblGrid>
      <w:tr w:rsidR="00400209" w:rsidTr="00A613B2">
        <w:trPr>
          <w:trHeight w:val="329"/>
        </w:trPr>
        <w:tc>
          <w:tcPr>
            <w:tcW w:w="7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Forma zajęć – WYKŁADY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400209" w:rsidTr="00A613B2">
        <w:trPr>
          <w:trHeight w:val="525"/>
        </w:trPr>
        <w:tc>
          <w:tcPr>
            <w:tcW w:w="7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W1-3.Charakterystyka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nabywców indywidualnych i biznesowych. Współczesny proces zakupu. Czynniki i osoby wpływające na przebieg procesu.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00209" w:rsidTr="00A613B2">
        <w:trPr>
          <w:trHeight w:val="394"/>
        </w:trPr>
        <w:tc>
          <w:tcPr>
            <w:tcW w:w="7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W4-6.Dział sprzedaży – jego kompetencje, zadania, struktura. Techniki, narzędzia sprzedaży i obsługi klienta. Rola sprzedawcy w sprzedaży. Znaczenie obsługi klienta. Cechy, kompetencje sprzedawców.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00209" w:rsidTr="00A613B2">
        <w:trPr>
          <w:trHeight w:val="329"/>
        </w:trPr>
        <w:tc>
          <w:tcPr>
            <w:tcW w:w="7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</w:rPr>
              <w:t>W7-9. Proces sprzedażowy, poszczególne etapy. Negocjacje.</w:t>
            </w:r>
            <w:r>
              <w:rPr>
                <w:rFonts w:ascii="Arial" w:hAnsi="Arial" w:cs="Arial"/>
                <w:sz w:val="24"/>
                <w:szCs w:val="24"/>
              </w:rPr>
              <w:t xml:space="preserve"> Narzędzia wspomagające pracę sprzedawcy.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Merchandising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Kolokwium zaliczeniowe wykładów.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00209" w:rsidTr="00A613B2">
        <w:trPr>
          <w:trHeight w:val="329"/>
        </w:trPr>
        <w:tc>
          <w:tcPr>
            <w:tcW w:w="7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209" w:rsidRDefault="00400209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00209" w:rsidRDefault="00400209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Forma zajęć – Ćwiczenia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400209" w:rsidTr="00A613B2">
        <w:trPr>
          <w:trHeight w:val="329"/>
        </w:trPr>
        <w:tc>
          <w:tcPr>
            <w:tcW w:w="7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C1-3.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Marketing a sprzedaż. Najlepsze kampanie sprzedażowe, identyfikacja przyczyn ich sukcesu.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Ćwiczenia dotyczące procesu zakupu współczesnych konsumentów indywidualnych.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00209" w:rsidTr="00A613B2">
        <w:trPr>
          <w:trHeight w:val="326"/>
        </w:trPr>
        <w:tc>
          <w:tcPr>
            <w:tcW w:w="7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C4-6.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Ćwiczenia dotyczące procesu zakupu współczesnych konsumentów biznesowych. Techniki wywierania wpływu. Techniki sprzedażowe- ćwiczenia.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00209" w:rsidTr="00A613B2">
        <w:trPr>
          <w:trHeight w:val="416"/>
        </w:trPr>
        <w:tc>
          <w:tcPr>
            <w:tcW w:w="7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7-9. Projektowanie różnych rozwiązań problemów sprzedażowych. Studenci w grupach przygotowują rozwiązania, które następnie wspólnie są dyskutowane, omawiane są ich wady i zalety. Ocena projektów zaliczeniowych.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209" w:rsidRDefault="00400209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400209" w:rsidRDefault="00400209" w:rsidP="00400209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Projektor multimedialny</w:t>
      </w:r>
    </w:p>
    <w:p w:rsidR="00400209" w:rsidRDefault="00400209" w:rsidP="00400209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Podręczniki, artykuły.</w:t>
      </w:r>
    </w:p>
    <w:p w:rsidR="00400209" w:rsidRDefault="00400209" w:rsidP="00400209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Materiały dydaktyczne udostępnione przez osobę prowadzącą zajęcia.</w:t>
      </w: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F1. Ćwiczenia w grupach – aktywność na zajęciach</w:t>
      </w: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P1. Praca zaliczeniowa – rozwiązania problemów sprzedażowych.</w:t>
      </w: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P2. Kolokwium.  </w:t>
      </w: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479"/>
        <w:gridCol w:w="1608"/>
        <w:gridCol w:w="1869"/>
      </w:tblGrid>
      <w:tr w:rsidR="00400209" w:rsidTr="00A613B2">
        <w:tc>
          <w:tcPr>
            <w:tcW w:w="30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00209" w:rsidTr="00A613B2">
        <w:trPr>
          <w:trHeight w:val="1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09" w:rsidRDefault="00400209" w:rsidP="00A613B2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00209" w:rsidTr="00A613B2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0,36</w:t>
            </w:r>
          </w:p>
        </w:tc>
      </w:tr>
      <w:tr w:rsidR="00400209" w:rsidTr="00A613B2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0,36</w:t>
            </w:r>
          </w:p>
        </w:tc>
      </w:tr>
      <w:tr w:rsidR="00400209" w:rsidTr="00A613B2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1,08</w:t>
            </w:r>
          </w:p>
        </w:tc>
      </w:tr>
      <w:tr w:rsidR="00400209" w:rsidTr="00A613B2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00209" w:rsidTr="00A613B2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400209" w:rsidTr="00A613B2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00209" w:rsidRDefault="00400209" w:rsidP="00A613B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</w:t>
      </w:r>
    </w:p>
    <w:p w:rsidR="00400209" w:rsidRDefault="00400209" w:rsidP="00400209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A.Pabian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B.Pabian</w:t>
      </w:r>
      <w:proofErr w:type="spellEnd"/>
      <w:r>
        <w:rPr>
          <w:sz w:val="24"/>
          <w:szCs w:val="24"/>
          <w:lang w:val="en-US"/>
        </w:rPr>
        <w:t xml:space="preserve">, Inclusive Marketing a Progressive Approach to Communicating with Customers, </w:t>
      </w:r>
      <w:proofErr w:type="spellStart"/>
      <w:r>
        <w:rPr>
          <w:sz w:val="24"/>
          <w:szCs w:val="24"/>
          <w:lang w:val="en-US"/>
        </w:rPr>
        <w:t>Zeszyty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Naukowe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Akademii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Górnośląskiej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nr</w:t>
      </w:r>
      <w:proofErr w:type="spellEnd"/>
      <w:r>
        <w:rPr>
          <w:sz w:val="24"/>
          <w:szCs w:val="24"/>
          <w:lang w:val="en-US"/>
        </w:rPr>
        <w:t xml:space="preserve"> 9, 2023, s.106-111.</w:t>
      </w:r>
    </w:p>
    <w:p w:rsidR="00400209" w:rsidRDefault="00400209" w:rsidP="00400209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A.Czajkowski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G.Załuski</w:t>
      </w:r>
      <w:proofErr w:type="spellEnd"/>
      <w:r>
        <w:rPr>
          <w:sz w:val="24"/>
          <w:szCs w:val="24"/>
        </w:rPr>
        <w:t xml:space="preserve">, Perswazyjny poker, </w:t>
      </w:r>
      <w:proofErr w:type="spellStart"/>
      <w:r>
        <w:rPr>
          <w:sz w:val="24"/>
          <w:szCs w:val="24"/>
        </w:rPr>
        <w:t>MTBiznes</w:t>
      </w:r>
      <w:proofErr w:type="spellEnd"/>
      <w:r>
        <w:rPr>
          <w:sz w:val="24"/>
          <w:szCs w:val="24"/>
        </w:rPr>
        <w:t>, 2019.</w:t>
      </w:r>
    </w:p>
    <w:p w:rsidR="00400209" w:rsidRDefault="00400209" w:rsidP="00400209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Style w:val="markedcontent"/>
          <w:sz w:val="20"/>
          <w:szCs w:val="20"/>
        </w:rPr>
      </w:pPr>
      <w:proofErr w:type="spellStart"/>
      <w:r>
        <w:rPr>
          <w:sz w:val="24"/>
          <w:szCs w:val="24"/>
        </w:rPr>
        <w:t>R.Kawszyn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A.Szaran</w:t>
      </w:r>
      <w:proofErr w:type="spellEnd"/>
      <w:r>
        <w:rPr>
          <w:sz w:val="24"/>
          <w:szCs w:val="24"/>
        </w:rPr>
        <w:t>, Techniki sprzedaży zdalnej. Jak działając na odległość, osiągnąć sukcesy sprzedażowe, MT Biznes, 2022.</w:t>
      </w:r>
      <w:r>
        <w:rPr>
          <w:rStyle w:val="markedcontent"/>
        </w:rPr>
        <w:t xml:space="preserve"> </w:t>
      </w:r>
    </w:p>
    <w:p w:rsidR="00400209" w:rsidRDefault="00400209" w:rsidP="00400209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Style w:val="markedcontent"/>
          <w:sz w:val="24"/>
          <w:szCs w:val="24"/>
        </w:rPr>
      </w:pPr>
      <w:proofErr w:type="spellStart"/>
      <w:r>
        <w:rPr>
          <w:rStyle w:val="markedcontent"/>
        </w:rPr>
        <w:t>J.Cassell</w:t>
      </w:r>
      <w:proofErr w:type="spellEnd"/>
      <w:r>
        <w:rPr>
          <w:rStyle w:val="markedcontent"/>
        </w:rPr>
        <w:t xml:space="preserve">, T. Bird, Skuteczna sprzedaż czyli techniki najlepszych handlowców, Wydawnictwo </w:t>
      </w:r>
      <w:proofErr w:type="spellStart"/>
      <w:r>
        <w:rPr>
          <w:rStyle w:val="markedcontent"/>
        </w:rPr>
        <w:t>SamoSedno</w:t>
      </w:r>
      <w:proofErr w:type="spellEnd"/>
      <w:r>
        <w:rPr>
          <w:rStyle w:val="markedcontent"/>
        </w:rPr>
        <w:t>, Warszawa 2011.</w:t>
      </w:r>
    </w:p>
    <w:p w:rsidR="00400209" w:rsidRDefault="00400209" w:rsidP="00400209">
      <w:pPr>
        <w:pStyle w:val="Bezodstpw"/>
        <w:spacing w:line="360" w:lineRule="auto"/>
        <w:ind w:left="357"/>
        <w:jc w:val="both"/>
        <w:rPr>
          <w:sz w:val="20"/>
          <w:szCs w:val="20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400209" w:rsidRDefault="00400209" w:rsidP="00400209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K.Łazorko</w:t>
      </w:r>
      <w:proofErr w:type="spellEnd"/>
      <w:r>
        <w:rPr>
          <w:rFonts w:ascii="Arial" w:hAnsi="Arial" w:cs="Arial"/>
          <w:sz w:val="24"/>
          <w:szCs w:val="24"/>
        </w:rPr>
        <w:t xml:space="preserve">, Współcześnie stosowane rozwiązania w zarządzaniu komunikacją marketingową w branży B2B na rynku polskim, red. </w:t>
      </w:r>
      <w:proofErr w:type="spellStart"/>
      <w:r>
        <w:rPr>
          <w:rFonts w:ascii="Arial" w:hAnsi="Arial" w:cs="Arial"/>
          <w:sz w:val="24"/>
          <w:szCs w:val="24"/>
        </w:rPr>
        <w:t>I.Herbuś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A.Herbuś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B.Macherzynski</w:t>
      </w:r>
      <w:proofErr w:type="spellEnd"/>
      <w:r>
        <w:rPr>
          <w:rFonts w:ascii="Arial" w:hAnsi="Arial" w:cs="Arial"/>
          <w:sz w:val="24"/>
          <w:szCs w:val="24"/>
        </w:rPr>
        <w:t xml:space="preserve">, Przyszłość dla biznesu – biznes dla przyszłości, </w:t>
      </w:r>
      <w:proofErr w:type="spellStart"/>
      <w:r>
        <w:rPr>
          <w:rFonts w:ascii="Arial" w:hAnsi="Arial" w:cs="Arial"/>
          <w:sz w:val="24"/>
          <w:szCs w:val="24"/>
        </w:rPr>
        <w:t>Wyd.OWSMJiP</w:t>
      </w:r>
      <w:proofErr w:type="spellEnd"/>
      <w:r>
        <w:rPr>
          <w:rFonts w:ascii="Arial" w:hAnsi="Arial" w:cs="Arial"/>
          <w:sz w:val="24"/>
          <w:szCs w:val="24"/>
        </w:rPr>
        <w:t>, Częstochowa 2019.</w:t>
      </w:r>
    </w:p>
    <w:p w:rsidR="00400209" w:rsidRDefault="00400209" w:rsidP="00400209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Style w:val="markedcontent"/>
        </w:rPr>
      </w:pPr>
      <w:proofErr w:type="spellStart"/>
      <w:r>
        <w:rPr>
          <w:rStyle w:val="markedcontent"/>
        </w:rPr>
        <w:t>Lytle</w:t>
      </w:r>
      <w:proofErr w:type="spellEnd"/>
      <w:r>
        <w:rPr>
          <w:rStyle w:val="markedcontent"/>
        </w:rPr>
        <w:t>, Przypadkowy sprzedawca. Przejmij kontrolę nad swoją karierą w sprzedaży, Warszawa 2013.</w:t>
      </w:r>
    </w:p>
    <w:p w:rsidR="00400209" w:rsidRDefault="00400209" w:rsidP="00400209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Style w:val="markedcontent"/>
        </w:rPr>
      </w:pPr>
      <w:r>
        <w:rPr>
          <w:rStyle w:val="markedcontent"/>
        </w:rPr>
        <w:t>A. Niemczyk, Jak zarządzać zespołem handlowym i przetrwać. Poradnik dla szefów sprzedaży i handlowców, Grupa Wydawnicza HELION SA, 2008.</w:t>
      </w:r>
    </w:p>
    <w:p w:rsidR="00400209" w:rsidRDefault="00400209" w:rsidP="00400209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</w:pPr>
      <w:proofErr w:type="spellStart"/>
      <w:r>
        <w:rPr>
          <w:rFonts w:ascii="Arial" w:hAnsi="Arial" w:cs="Arial"/>
          <w:sz w:val="24"/>
          <w:szCs w:val="24"/>
        </w:rPr>
        <w:t>K.Ratman</w:t>
      </w:r>
      <w:proofErr w:type="spellEnd"/>
      <w:r>
        <w:rPr>
          <w:rFonts w:ascii="Arial" w:hAnsi="Arial" w:cs="Arial"/>
          <w:sz w:val="24"/>
          <w:szCs w:val="24"/>
        </w:rPr>
        <w:t xml:space="preserve">, Marketing wczoraj i dziś, w: Marketing kreatywny – sztuka czy manipulacja?, pod red. </w:t>
      </w:r>
      <w:proofErr w:type="spellStart"/>
      <w:r>
        <w:rPr>
          <w:rFonts w:ascii="Arial" w:hAnsi="Arial" w:cs="Arial"/>
          <w:sz w:val="24"/>
          <w:szCs w:val="24"/>
        </w:rPr>
        <w:t>A.Niedzielska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J.Pikuła</w:t>
      </w:r>
      <w:proofErr w:type="spellEnd"/>
      <w:r>
        <w:rPr>
          <w:rFonts w:ascii="Arial" w:hAnsi="Arial" w:cs="Arial"/>
          <w:sz w:val="24"/>
          <w:szCs w:val="24"/>
        </w:rPr>
        <w:t xml:space="preserve"> Małachowska, Wyd. Politechniki Częstochowskiej, Częstochowa 2021.</w:t>
      </w:r>
    </w:p>
    <w:p w:rsidR="00400209" w:rsidRDefault="00400209" w:rsidP="00400209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I.Sowier</w:t>
      </w:r>
      <w:proofErr w:type="spellEnd"/>
      <w:r>
        <w:rPr>
          <w:rFonts w:ascii="Arial" w:hAnsi="Arial" w:cs="Arial"/>
          <w:sz w:val="24"/>
          <w:szCs w:val="24"/>
        </w:rPr>
        <w:t xml:space="preserve">-Kasprzyk, Wpływ marketingu sensorycznego na lojalność oraz decyzje zakupowe klientów, Zeszyty Naukowe Wyższej Szkoły </w:t>
      </w:r>
      <w:proofErr w:type="spellStart"/>
      <w:r>
        <w:rPr>
          <w:rFonts w:ascii="Arial" w:hAnsi="Arial" w:cs="Arial"/>
          <w:sz w:val="24"/>
          <w:szCs w:val="24"/>
        </w:rPr>
        <w:t>Humanitas</w:t>
      </w:r>
      <w:proofErr w:type="spellEnd"/>
      <w:r>
        <w:rPr>
          <w:rFonts w:ascii="Arial" w:hAnsi="Arial" w:cs="Arial"/>
          <w:sz w:val="24"/>
          <w:szCs w:val="24"/>
        </w:rPr>
        <w:t>. Zarządzanie. 2022, s.73-85.</w:t>
      </w:r>
    </w:p>
    <w:p w:rsidR="00400209" w:rsidRDefault="00400209" w:rsidP="00400209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n-US"/>
        </w:rPr>
      </w:pPr>
      <w:bookmarkStart w:id="1" w:name="_Hlk188485834"/>
      <w:proofErr w:type="spellStart"/>
      <w:r>
        <w:rPr>
          <w:rFonts w:ascii="Arial" w:hAnsi="Arial" w:cs="Arial"/>
          <w:sz w:val="24"/>
          <w:szCs w:val="24"/>
          <w:lang w:val="en-US"/>
        </w:rPr>
        <w:t>A.Widawska-Stanisz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Modern Technologies and the Management of Sports and Leisure Buyer Engagement,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Ekonomia</w:t>
      </w:r>
      <w:proofErr w:type="spellEnd"/>
      <w:r>
        <w:rPr>
          <w:rFonts w:ascii="Arial" w:hAnsi="Arial" w:cs="Arial"/>
          <w:sz w:val="24"/>
          <w:szCs w:val="24"/>
          <w:lang w:val="en-US"/>
        </w:rPr>
        <w:t>- Wroclaw Economic Review, T.29, 2023, s. 25-47.</w:t>
      </w:r>
    </w:p>
    <w:bookmarkEnd w:id="1"/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Prof. dr hab. inż Arnold Pabian </w:t>
      </w:r>
      <w:hyperlink r:id="rId5" w:history="1">
        <w:r>
          <w:rPr>
            <w:rStyle w:val="Hipercze"/>
            <w:rFonts w:ascii="Arial" w:hAnsi="Arial" w:cs="Arial"/>
            <w:sz w:val="24"/>
            <w:szCs w:val="24"/>
            <w:lang w:val="en-US"/>
          </w:rPr>
          <w:t>a.pabian@pcz.pl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inż. Katarzyna Łazorko, </w:t>
      </w:r>
      <w:hyperlink r:id="rId6" w:history="1">
        <w:r>
          <w:rPr>
            <w:rStyle w:val="Hipercze"/>
            <w:rFonts w:ascii="Arial" w:hAnsi="Arial" w:cs="Arial"/>
            <w:sz w:val="24"/>
            <w:szCs w:val="24"/>
          </w:rPr>
          <w:t>katarzyna.lazorko@pcz.pl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Krzysztof Ratman, </w:t>
      </w:r>
      <w:hyperlink r:id="rId7" w:history="1">
        <w:r>
          <w:rPr>
            <w:rStyle w:val="Hipercze"/>
            <w:rFonts w:ascii="Arial" w:hAnsi="Arial" w:cs="Arial"/>
            <w:sz w:val="24"/>
            <w:szCs w:val="24"/>
          </w:rPr>
          <w:t>krzysztof.ratman@pcz.pl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Izabella Sowier-Kasprzyk, </w:t>
      </w:r>
      <w:hyperlink r:id="rId8" w:history="1">
        <w:r>
          <w:rPr>
            <w:rStyle w:val="Hipercze"/>
            <w:rFonts w:ascii="Arial" w:hAnsi="Arial" w:cs="Arial"/>
            <w:sz w:val="24"/>
            <w:szCs w:val="24"/>
          </w:rPr>
          <w:t>i.sowier-kasprzyk@pcz.pl</w:t>
        </w:r>
      </w:hyperlink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inż. Agnieszka Widawska – Stanisz, </w:t>
      </w:r>
      <w:hyperlink r:id="rId9" w:history="1">
        <w:r>
          <w:rPr>
            <w:rStyle w:val="Hipercze"/>
            <w:rFonts w:ascii="Arial" w:hAnsi="Arial" w:cs="Arial"/>
            <w:sz w:val="24"/>
            <w:szCs w:val="24"/>
          </w:rPr>
          <w:t>a.widawska-stanisz@pcz.pl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400209" w:rsidRDefault="00400209" w:rsidP="0040020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985"/>
        <w:gridCol w:w="1497"/>
        <w:gridCol w:w="1642"/>
        <w:gridCol w:w="1642"/>
        <w:gridCol w:w="1207"/>
      </w:tblGrid>
      <w:tr w:rsidR="00400209" w:rsidTr="00A613B2">
        <w:trPr>
          <w:trHeight w:val="834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Odniesienie danego efektu do efektów zdefiniowanych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dla całego programu (PEK)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Cele przedmiotu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400209" w:rsidTr="00A613B2">
        <w:trPr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K_W03, K_W08, K_U06, K_K05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W1, C1, C2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2,3,4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F1,P1,P2</w:t>
            </w:r>
          </w:p>
        </w:tc>
      </w:tr>
      <w:tr w:rsidR="00400209" w:rsidTr="00A613B2">
        <w:trPr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K_W02, K_W11, K_U06, K_K05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C2, C3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W2, C3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1,2,3,4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F1,P1,P2</w:t>
            </w:r>
          </w:p>
        </w:tc>
      </w:tr>
      <w:tr w:rsidR="00400209" w:rsidTr="00A613B2">
        <w:trPr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K_W09, K_U02, K_K05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C2, C3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W3, C3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F1,P1</w:t>
            </w:r>
          </w:p>
        </w:tc>
      </w:tr>
      <w:tr w:rsidR="00400209" w:rsidTr="00A613B2">
        <w:trPr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 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K_W09, K_U02, K_K05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C2, C3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9-14, C9-14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09" w:rsidRDefault="00400209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F1,P1</w:t>
            </w:r>
          </w:p>
        </w:tc>
      </w:tr>
    </w:tbl>
    <w:p w:rsidR="00400209" w:rsidRDefault="00400209" w:rsidP="004002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400209" w:rsidRDefault="00400209" w:rsidP="004002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Style w:val="TableGrid"/>
        <w:tblW w:w="5000" w:type="pct"/>
        <w:tblInd w:w="0" w:type="dxa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076"/>
        <w:gridCol w:w="2155"/>
        <w:gridCol w:w="2266"/>
        <w:gridCol w:w="2041"/>
      </w:tblGrid>
      <w:tr w:rsidR="00400209" w:rsidTr="00A613B2">
        <w:trPr>
          <w:trHeight w:val="252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209" w:rsidRDefault="00400209" w:rsidP="00A613B2">
            <w:pPr>
              <w:spacing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ind w:right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ind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0209" w:rsidTr="00A613B2">
        <w:trPr>
          <w:trHeight w:val="1319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Student nie zna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zachowań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współczesnych nabywców. 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Student zna podstawowe zachowania współczesnych nabywców.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zna rolę sprzedawców w procesie zaspokajania potrzeb współczesnych nabywców  i osoby biorące udział w procesie.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zna i potrafi scharakteryzować szczegółowo rolę sprzedawców w procesie zaspokajania potrzeb nabywców.</w:t>
            </w:r>
          </w:p>
        </w:tc>
      </w:tr>
      <w:tr w:rsidR="00400209" w:rsidTr="00A613B2">
        <w:trPr>
          <w:trHeight w:val="545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9" w:rsidRDefault="00400209" w:rsidP="00A613B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nie zna technik i narzędzi sprzedaży i obsługi klienta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9" w:rsidRDefault="00400209" w:rsidP="00A613B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zna podstawowe techniki i narzędzia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sprzedaży i obsługi klienta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9" w:rsidRDefault="00400209" w:rsidP="00A613B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Student zna techniki i narzędzia sprzedaży i obsługi klienta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zna techniki i narzędzia sprzedaży i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obsługi klienta i potrafi uzasadnić ich stosowanie.</w:t>
            </w:r>
          </w:p>
        </w:tc>
      </w:tr>
      <w:tr w:rsidR="00400209" w:rsidTr="00A613B2">
        <w:trPr>
          <w:trHeight w:val="1476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EU3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 nie potrafi rozwiązywać problemów sprzedażowych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 potrafi rozwiązywać podstawowe problemy sprzedażowe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 potrafi rozwiązywać problemy sprzedażowe uzasadniając swoje wybory i wskazując możliwe źródła informacji pomagające podjąć decyzje.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 potrafi kreatywnie rozwiązywać problemy sprzedażowe uzasadniając swoje wybory i wskazując możliwe źródła informacji pomagające podjąć decyzje.</w:t>
            </w:r>
          </w:p>
        </w:tc>
      </w:tr>
      <w:tr w:rsidR="00400209" w:rsidTr="00A613B2">
        <w:trPr>
          <w:trHeight w:val="1476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EU4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Student nie potrafi znaleźć zastosowania nowoczesnych technologii w komunikacji z klientami. 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Student potrafi zaproponować system sprzedaży oparty na nowoczesnych technologiach.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Student potrafi zaproponować skuteczny system sprzedaży oparty na nowoczesnych technologiach. 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209" w:rsidRDefault="00400209" w:rsidP="00A613B2">
            <w:pPr>
              <w:spacing w:line="360" w:lineRule="auto"/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 potrafi zaproponować  system sprzedaży oparty na nowoczesnych technologiach i oszacować jego skuteczność.</w:t>
            </w:r>
          </w:p>
        </w:tc>
      </w:tr>
    </w:tbl>
    <w:p w:rsidR="00400209" w:rsidRDefault="00400209" w:rsidP="00400209">
      <w:pPr>
        <w:spacing w:line="36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00209" w:rsidRDefault="00400209" w:rsidP="0040020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400209" w:rsidRDefault="00400209" w:rsidP="00400209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400209" w:rsidRDefault="00400209" w:rsidP="00400209">
      <w:p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400209" w:rsidRDefault="00400209" w:rsidP="00400209">
      <w:p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Informacje na temat miejsca odbywania się zajęć - Informacje znajdują się na stronie internetowej Wydziału Zarządzania oraz w systemie USOS. </w:t>
      </w:r>
    </w:p>
    <w:p w:rsidR="00400209" w:rsidRDefault="00400209" w:rsidP="00400209">
      <w:p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400209" w:rsidRDefault="00400209" w:rsidP="00400209">
      <w:pPr>
        <w:spacing w:line="360" w:lineRule="auto"/>
        <w:rPr>
          <w:rFonts w:ascii="Times New Roman" w:hAnsi="Times New Roman" w:cs="Times New Roman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na temat konsultacji (godziny + miejsce) - Informacja podawana jest na pierwszych zajęciach, dostępna jest także na stronie internetowej Wydziału Zarządzania.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721A0"/>
    <w:multiLevelType w:val="hybridMultilevel"/>
    <w:tmpl w:val="74AC4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74352"/>
    <w:multiLevelType w:val="hybridMultilevel"/>
    <w:tmpl w:val="DF6E3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175E7"/>
    <w:multiLevelType w:val="hybridMultilevel"/>
    <w:tmpl w:val="F22AC2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09"/>
    <w:rsid w:val="00400209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0DD44-57E7-4E9B-BDEE-071AD13E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2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0020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00209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400209"/>
    <w:pPr>
      <w:spacing w:after="0" w:line="240" w:lineRule="auto"/>
    </w:pPr>
  </w:style>
  <w:style w:type="table" w:customStyle="1" w:styleId="TableGrid">
    <w:name w:val="TableGrid"/>
    <w:rsid w:val="0040020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qFormat/>
    <w:locked/>
    <w:rsid w:val="00400209"/>
  </w:style>
  <w:style w:type="character" w:customStyle="1" w:styleId="markedcontent">
    <w:name w:val="markedcontent"/>
    <w:basedOn w:val="Domylnaczcionkaakapitu"/>
    <w:rsid w:val="0040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sowier-kasprzyk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zysztof.ratman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lazorko@pcz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.pabian@pcz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widawska-stanisz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1223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2025-08-22T11:49:00Z</dcterms:created>
  <dcterms:modified xsi:type="dcterms:W3CDTF">2025-08-22T11:49:00Z</dcterms:modified>
</cp:coreProperties>
</file>