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B1" w:rsidRDefault="00556BB1" w:rsidP="0055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56BB1" w:rsidRPr="0080135A" w:rsidRDefault="00556BB1" w:rsidP="00556BB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556BB1" w:rsidRPr="0080135A" w:rsidRDefault="00556BB1" w:rsidP="00556BB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556BB1" w:rsidRPr="0080135A" w:rsidTr="00A613B2">
        <w:trPr>
          <w:trHeight w:val="567"/>
        </w:trPr>
        <w:tc>
          <w:tcPr>
            <w:tcW w:w="3984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80135A">
              <w:rPr>
                <w:rFonts w:ascii="Arial" w:eastAsia="Times New Roman" w:hAnsi="Arial" w:cs="Arial"/>
                <w:b/>
                <w:sz w:val="24"/>
                <w:szCs w:val="24"/>
              </w:rPr>
              <w:t>Rozwój umiejętności personalnych</w:t>
            </w:r>
            <w:bookmarkEnd w:id="0"/>
          </w:p>
        </w:tc>
      </w:tr>
      <w:tr w:rsidR="00556BB1" w:rsidRPr="0080135A" w:rsidTr="00A613B2">
        <w:trPr>
          <w:trHeight w:val="567"/>
        </w:trPr>
        <w:tc>
          <w:tcPr>
            <w:tcW w:w="3984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556BB1" w:rsidRPr="0080135A" w:rsidTr="00A613B2">
        <w:trPr>
          <w:trHeight w:val="567"/>
        </w:trPr>
        <w:tc>
          <w:tcPr>
            <w:tcW w:w="3984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556BB1" w:rsidRPr="0080135A" w:rsidTr="00A613B2">
        <w:trPr>
          <w:trHeight w:val="567"/>
        </w:trPr>
        <w:tc>
          <w:tcPr>
            <w:tcW w:w="3984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556BB1" w:rsidRPr="0080135A" w:rsidTr="00A613B2">
        <w:trPr>
          <w:trHeight w:val="567"/>
        </w:trPr>
        <w:tc>
          <w:tcPr>
            <w:tcW w:w="3984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556BB1" w:rsidRPr="0080135A" w:rsidTr="00A613B2">
        <w:trPr>
          <w:trHeight w:val="567"/>
        </w:trPr>
        <w:tc>
          <w:tcPr>
            <w:tcW w:w="3984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556BB1" w:rsidRPr="0080135A" w:rsidTr="00A613B2">
        <w:trPr>
          <w:trHeight w:val="567"/>
        </w:trPr>
        <w:tc>
          <w:tcPr>
            <w:tcW w:w="3984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556BB1" w:rsidRPr="0080135A" w:rsidTr="00A613B2">
        <w:trPr>
          <w:trHeight w:val="567"/>
        </w:trPr>
        <w:tc>
          <w:tcPr>
            <w:tcW w:w="3984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</w:rPr>
              <w:t>Dr Małgorzata Randak-Jezierska</w:t>
            </w:r>
          </w:p>
        </w:tc>
      </w:tr>
      <w:tr w:rsidR="00556BB1" w:rsidRPr="0080135A" w:rsidTr="00A613B2">
        <w:trPr>
          <w:trHeight w:val="567"/>
        </w:trPr>
        <w:tc>
          <w:tcPr>
            <w:tcW w:w="3984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0135A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56BB1" w:rsidRPr="0080135A" w:rsidTr="00A613B2">
        <w:trPr>
          <w:trHeight w:val="567"/>
        </w:trPr>
        <w:tc>
          <w:tcPr>
            <w:tcW w:w="3984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556BB1" w:rsidRPr="0080135A" w:rsidTr="00A613B2">
        <w:trPr>
          <w:trHeight w:val="567"/>
        </w:trPr>
        <w:tc>
          <w:tcPr>
            <w:tcW w:w="842" w:type="pct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56BB1" w:rsidRPr="0080135A" w:rsidTr="00A613B2">
        <w:trPr>
          <w:trHeight w:val="567"/>
        </w:trPr>
        <w:tc>
          <w:tcPr>
            <w:tcW w:w="842" w:type="pct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69" w:type="pct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67" w:type="pct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556BB1" w:rsidRPr="0080135A" w:rsidRDefault="00556BB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80135A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>CEL PRZEDMIOTU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>C1.</w:t>
      </w:r>
      <w:r w:rsidRPr="0080135A">
        <w:rPr>
          <w:rFonts w:ascii="Arial" w:eastAsia="Calibri" w:hAnsi="Arial" w:cs="Arial"/>
          <w:sz w:val="24"/>
          <w:szCs w:val="24"/>
        </w:rPr>
        <w:t xml:space="preserve"> Pogłębienie wiedzy i praktycznych umiejętności z zakresu komunikacji interpersonalnej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>C2.</w:t>
      </w:r>
      <w:r w:rsidRPr="0080135A">
        <w:rPr>
          <w:rFonts w:ascii="Arial" w:eastAsia="Calibri" w:hAnsi="Arial" w:cs="Arial"/>
          <w:sz w:val="24"/>
          <w:szCs w:val="24"/>
        </w:rPr>
        <w:t xml:space="preserve"> Rozwijanie umiejętności personalnych niezbędnych w pracy menedżera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>1.</w:t>
      </w:r>
      <w:r w:rsidRPr="0080135A">
        <w:t xml:space="preserve"> </w:t>
      </w:r>
      <w:r w:rsidRPr="000A4A4D">
        <w:rPr>
          <w:rFonts w:ascii="Arial" w:eastAsia="Calibri" w:hAnsi="Arial" w:cs="Arial"/>
          <w:sz w:val="24"/>
          <w:szCs w:val="24"/>
        </w:rPr>
        <w:t>Student posiada podstawową wiedzę z zakresu psychologii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lastRenderedPageBreak/>
        <w:t>2.</w:t>
      </w:r>
      <w:r w:rsidRPr="0080135A">
        <w:t xml:space="preserve"> </w:t>
      </w:r>
      <w:r w:rsidRPr="000A4A4D">
        <w:rPr>
          <w:rFonts w:ascii="Arial" w:eastAsia="Calibri" w:hAnsi="Arial" w:cs="Arial"/>
          <w:sz w:val="24"/>
          <w:szCs w:val="24"/>
        </w:rPr>
        <w:t>Student odczuwa potrzebę doskonalenia własnej wiedzy i umiejętności w zakresie rozwoju umiejętności personalnych</w:t>
      </w:r>
    </w:p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>EU 1</w:t>
      </w:r>
      <w:r w:rsidRPr="0080135A">
        <w:rPr>
          <w:rFonts w:ascii="Arial" w:eastAsia="Calibri" w:hAnsi="Arial" w:cs="Arial"/>
          <w:sz w:val="24"/>
          <w:szCs w:val="24"/>
        </w:rPr>
        <w:t xml:space="preserve"> – Student posiada wiedzę na temat procesu porozumiewania się ludzi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>EU 2</w:t>
      </w:r>
      <w:r w:rsidRPr="0080135A">
        <w:rPr>
          <w:rFonts w:ascii="Arial" w:eastAsia="Calibri" w:hAnsi="Arial" w:cs="Arial"/>
          <w:sz w:val="24"/>
          <w:szCs w:val="24"/>
        </w:rPr>
        <w:t xml:space="preserve"> – Student odróżnia i charakteryzuje techniki wpływu społecznego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80135A">
        <w:rPr>
          <w:rFonts w:ascii="Arial" w:eastAsia="Calibri" w:hAnsi="Arial" w:cs="Arial"/>
          <w:sz w:val="24"/>
          <w:szCs w:val="24"/>
        </w:rPr>
        <w:t>Student wymienia i opisuje umiejętności personalne menedżera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80135A">
        <w:rPr>
          <w:rFonts w:ascii="Arial" w:eastAsia="Calibri" w:hAnsi="Arial" w:cs="Arial"/>
          <w:sz w:val="24"/>
          <w:szCs w:val="24"/>
        </w:rPr>
        <w:t>Student posiada wiedzę na temat asertywności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>TREŚCI</w:t>
      </w:r>
      <w:r w:rsidRPr="0080135A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556BB1" w:rsidRPr="0080135A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56BB1" w:rsidRPr="0080135A" w:rsidTr="00A613B2">
        <w:tc>
          <w:tcPr>
            <w:tcW w:w="4478" w:type="pct"/>
          </w:tcPr>
          <w:p w:rsidR="00556BB1" w:rsidRPr="0080135A" w:rsidRDefault="00556BB1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0A4A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Znaczenie umiejętności personalnych w pracy menedżera</w:t>
            </w:r>
          </w:p>
          <w:p w:rsidR="00556BB1" w:rsidRPr="0080135A" w:rsidRDefault="00556BB1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W 2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Transakcyjny model porozumiewania się. Natura słuchania. Komunikacja niewerbalna</w:t>
            </w:r>
          </w:p>
          <w:p w:rsidR="00556BB1" w:rsidRPr="0080135A" w:rsidRDefault="00556BB1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W 3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Techniki wpływu społecznego</w:t>
            </w:r>
          </w:p>
        </w:tc>
        <w:tc>
          <w:tcPr>
            <w:tcW w:w="522" w:type="pct"/>
            <w:vAlign w:val="center"/>
          </w:tcPr>
          <w:p w:rsidR="00556BB1" w:rsidRPr="000A4A4D" w:rsidRDefault="00556BB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A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56BB1" w:rsidRPr="0080135A" w:rsidTr="00A613B2">
        <w:tc>
          <w:tcPr>
            <w:tcW w:w="4478" w:type="pct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0A4A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Rozwijanie umiejętności pracy w grupie. Procesy grupowe</w:t>
            </w:r>
          </w:p>
          <w:p w:rsidR="00556BB1" w:rsidRPr="0080135A" w:rsidRDefault="00556BB1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0A4A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 dialogowego porozumiewania się. Spotkanie w dialogu Ja-Ty vs spotkanie Ja-To (M. Buber). Porozumienie Bez Przemocy (M. B. Rosenberg)</w:t>
            </w:r>
          </w:p>
          <w:p w:rsidR="00556BB1" w:rsidRPr="0080135A" w:rsidRDefault="00556BB1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0A4A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Asertywność</w:t>
            </w:r>
          </w:p>
        </w:tc>
        <w:tc>
          <w:tcPr>
            <w:tcW w:w="522" w:type="pct"/>
            <w:vAlign w:val="center"/>
          </w:tcPr>
          <w:p w:rsidR="00556BB1" w:rsidRPr="000A4A4D" w:rsidRDefault="00556BB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A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56BB1" w:rsidRPr="0080135A" w:rsidTr="00A613B2">
        <w:tc>
          <w:tcPr>
            <w:tcW w:w="4478" w:type="pct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7 </w:t>
            </w:r>
            <w:r w:rsidRPr="000A4A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Dawne i współczesne podejścia do konfliktu. Rodzaje konfliktów. Koło konfliktu C. Moore’a</w:t>
            </w:r>
          </w:p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Umiejętność prowadzenia negocjacji i mediacji</w:t>
            </w:r>
          </w:p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W 9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Autoprezentacja i wystąpienia publiczne w pracy menedżera</w:t>
            </w:r>
          </w:p>
        </w:tc>
        <w:tc>
          <w:tcPr>
            <w:tcW w:w="522" w:type="pct"/>
            <w:vAlign w:val="center"/>
          </w:tcPr>
          <w:p w:rsidR="00556BB1" w:rsidRPr="000A4A4D" w:rsidRDefault="00556BB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A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56BB1" w:rsidRPr="0080135A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56BB1" w:rsidRPr="0080135A" w:rsidTr="00A613B2">
        <w:tc>
          <w:tcPr>
            <w:tcW w:w="4478" w:type="pct"/>
          </w:tcPr>
          <w:p w:rsidR="00556BB1" w:rsidRPr="0080135A" w:rsidRDefault="00556BB1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0A4A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wprowadzające. Omówienie programu nauczania, formy zajęć oraz warunków zaliczenia. Przedstawienie literatury obowiązkowej i uzupełniającej</w:t>
            </w:r>
          </w:p>
          <w:p w:rsidR="00556BB1" w:rsidRPr="0080135A" w:rsidRDefault="00556BB1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2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Diagnoza obaw i lęków pojawiających się u członków grupy w związku z udziałem w zajęciach</w:t>
            </w:r>
          </w:p>
          <w:p w:rsidR="00556BB1" w:rsidRPr="0080135A" w:rsidRDefault="00556BB1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3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Tworzenie i zawieranie kontraktu grupowego</w:t>
            </w:r>
          </w:p>
        </w:tc>
        <w:tc>
          <w:tcPr>
            <w:tcW w:w="522" w:type="pct"/>
            <w:vAlign w:val="center"/>
          </w:tcPr>
          <w:p w:rsidR="00556BB1" w:rsidRPr="000A4A4D" w:rsidRDefault="00556BB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A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56BB1" w:rsidRPr="0080135A" w:rsidTr="00A613B2">
        <w:tc>
          <w:tcPr>
            <w:tcW w:w="4478" w:type="pct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CW 4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Role grupowe</w:t>
            </w:r>
          </w:p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5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Porozumienie Bez Przemocy w miejscu pracy</w:t>
            </w:r>
          </w:p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Asertywność</w:t>
            </w:r>
          </w:p>
        </w:tc>
        <w:tc>
          <w:tcPr>
            <w:tcW w:w="522" w:type="pct"/>
            <w:vAlign w:val="center"/>
          </w:tcPr>
          <w:p w:rsidR="00556BB1" w:rsidRPr="000A4A4D" w:rsidRDefault="00556BB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A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56BB1" w:rsidRPr="0080135A" w:rsidTr="00A613B2">
        <w:tc>
          <w:tcPr>
            <w:tcW w:w="4478" w:type="pct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Radzenie sobie z konfliktami. Skuteczny negocjator i mediator</w:t>
            </w: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Techniki ułatwiające uważne i aktywne słuchanie. Bariery</w:t>
            </w: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komunikacyjne po stronie nadawcy i odbiorcy komunikatu</w:t>
            </w:r>
          </w:p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 </w:t>
            </w:r>
            <w:r w:rsidRPr="000A4A4D">
              <w:rPr>
                <w:rFonts w:ascii="Arial" w:eastAsia="Calibri" w:hAnsi="Arial" w:cs="Arial"/>
                <w:sz w:val="24"/>
                <w:szCs w:val="24"/>
              </w:rPr>
              <w:t>Test zaliczeniowy. Podsumowanie zajęć ćwiczeniowych</w:t>
            </w:r>
          </w:p>
        </w:tc>
        <w:tc>
          <w:tcPr>
            <w:tcW w:w="522" w:type="pct"/>
            <w:vAlign w:val="center"/>
          </w:tcPr>
          <w:p w:rsidR="00556BB1" w:rsidRPr="000A4A4D" w:rsidRDefault="00556BB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4A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0135A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556BB1" w:rsidRPr="0076436A" w:rsidRDefault="00556BB1" w:rsidP="00556BB1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436A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556BB1" w:rsidRPr="0076436A" w:rsidRDefault="00556BB1" w:rsidP="00556BB1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436A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556BB1" w:rsidRPr="0076436A" w:rsidRDefault="00556BB1" w:rsidP="00556BB1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436A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0135A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556BB1" w:rsidRPr="0080135A" w:rsidRDefault="00556BB1" w:rsidP="00556B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35A"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0135A">
        <w:rPr>
          <w:rFonts w:ascii="Arial" w:eastAsia="Calibri" w:hAnsi="Arial" w:cs="Arial"/>
          <w:sz w:val="24"/>
          <w:szCs w:val="24"/>
        </w:rPr>
        <w:t>P1. Test</w:t>
      </w:r>
    </w:p>
    <w:p w:rsidR="00556BB1" w:rsidRPr="0080135A" w:rsidRDefault="00556BB1" w:rsidP="00556BB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0135A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556BB1" w:rsidRPr="0080135A" w:rsidTr="00A613B2">
        <w:tc>
          <w:tcPr>
            <w:tcW w:w="3285" w:type="pct"/>
            <w:vMerge w:val="restart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56BB1" w:rsidRPr="0080135A" w:rsidTr="00A613B2">
        <w:trPr>
          <w:trHeight w:val="108"/>
        </w:trPr>
        <w:tc>
          <w:tcPr>
            <w:tcW w:w="3285" w:type="pct"/>
            <w:vMerge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56BB1" w:rsidRPr="0080135A" w:rsidTr="00A613B2">
        <w:tc>
          <w:tcPr>
            <w:tcW w:w="3285" w:type="pct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556BB1" w:rsidRPr="0080135A" w:rsidTr="00A613B2">
        <w:tc>
          <w:tcPr>
            <w:tcW w:w="3285" w:type="pct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556BB1" w:rsidRPr="0080135A" w:rsidTr="00A613B2">
        <w:tc>
          <w:tcPr>
            <w:tcW w:w="3285" w:type="pct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556BB1" w:rsidRPr="0080135A" w:rsidTr="00A613B2">
        <w:tc>
          <w:tcPr>
            <w:tcW w:w="3285" w:type="pct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556BB1" w:rsidRPr="0080135A" w:rsidTr="00A613B2">
        <w:tc>
          <w:tcPr>
            <w:tcW w:w="3285" w:type="pct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556BB1" w:rsidRPr="0080135A" w:rsidTr="00A613B2">
        <w:tc>
          <w:tcPr>
            <w:tcW w:w="3285" w:type="pct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556BB1" w:rsidRPr="000A4A4D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A4A4D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556BB1" w:rsidRPr="000A4A4D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A4A4D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556BB1" w:rsidRPr="0080135A" w:rsidTr="00A613B2">
        <w:tc>
          <w:tcPr>
            <w:tcW w:w="3285" w:type="pct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80135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2 </w:t>
            </w:r>
          </w:p>
        </w:tc>
      </w:tr>
    </w:tbl>
    <w:p w:rsidR="00556BB1" w:rsidRPr="0080135A" w:rsidRDefault="00556BB1" w:rsidP="00556BB1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0135A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0135A">
        <w:rPr>
          <w:rFonts w:ascii="Arial" w:eastAsia="Calibri" w:hAnsi="Arial" w:cs="Arial"/>
          <w:b/>
          <w:bCs/>
          <w:sz w:val="24"/>
          <w:szCs w:val="24"/>
        </w:rPr>
        <w:lastRenderedPageBreak/>
        <w:t>Literatura podstawowa: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0135A">
        <w:rPr>
          <w:rFonts w:ascii="Arial" w:eastAsia="Calibri" w:hAnsi="Arial" w:cs="Arial"/>
          <w:bCs/>
          <w:sz w:val="24"/>
          <w:szCs w:val="24"/>
          <w:lang w:val="en-US"/>
        </w:rPr>
        <w:t xml:space="preserve">1. Adler R. B., Rosenfeld L. B., Proctor II R. F., </w:t>
      </w:r>
      <w:proofErr w:type="spellStart"/>
      <w:r w:rsidRPr="0080135A">
        <w:rPr>
          <w:rFonts w:ascii="Arial" w:eastAsia="Calibri" w:hAnsi="Arial" w:cs="Arial"/>
          <w:bCs/>
          <w:i/>
          <w:sz w:val="24"/>
          <w:szCs w:val="24"/>
          <w:lang w:val="en-US"/>
        </w:rPr>
        <w:t>Relacje</w:t>
      </w:r>
      <w:proofErr w:type="spellEnd"/>
      <w:r w:rsidRPr="0080135A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 </w:t>
      </w:r>
      <w:proofErr w:type="spellStart"/>
      <w:r w:rsidRPr="0080135A">
        <w:rPr>
          <w:rFonts w:ascii="Arial" w:eastAsia="Calibri" w:hAnsi="Arial" w:cs="Arial"/>
          <w:bCs/>
          <w:i/>
          <w:sz w:val="24"/>
          <w:szCs w:val="24"/>
          <w:lang w:val="en-US"/>
        </w:rPr>
        <w:t>interpersonalne</w:t>
      </w:r>
      <w:proofErr w:type="spellEnd"/>
      <w:r w:rsidRPr="0080135A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. </w:t>
      </w:r>
      <w:r w:rsidRPr="0080135A">
        <w:rPr>
          <w:rFonts w:ascii="Arial" w:eastAsia="Calibri" w:hAnsi="Arial" w:cs="Arial"/>
          <w:bCs/>
          <w:i/>
          <w:sz w:val="24"/>
          <w:szCs w:val="24"/>
        </w:rPr>
        <w:t>Proces porozumiewania się</w:t>
      </w:r>
      <w:r w:rsidRPr="0080135A">
        <w:rPr>
          <w:rFonts w:ascii="Arial" w:eastAsia="Calibri" w:hAnsi="Arial" w:cs="Arial"/>
          <w:bCs/>
          <w:sz w:val="24"/>
          <w:szCs w:val="24"/>
        </w:rPr>
        <w:t>, Dom Wydawniczy REBIS, Poznań 2018.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0135A">
        <w:rPr>
          <w:rFonts w:ascii="Arial" w:eastAsia="Calibri" w:hAnsi="Arial" w:cs="Arial"/>
          <w:bCs/>
          <w:sz w:val="24"/>
          <w:szCs w:val="24"/>
        </w:rPr>
        <w:t xml:space="preserve">2. Randak-Jezierska M., </w:t>
      </w:r>
      <w:r w:rsidRPr="0080135A">
        <w:rPr>
          <w:rFonts w:ascii="Arial" w:eastAsia="Calibri" w:hAnsi="Arial" w:cs="Arial"/>
          <w:bCs/>
          <w:i/>
          <w:sz w:val="24"/>
          <w:szCs w:val="24"/>
        </w:rPr>
        <w:t>Techniki wpływu społecznego w miejscu pracy</w:t>
      </w:r>
      <w:r w:rsidRPr="0080135A">
        <w:rPr>
          <w:rFonts w:ascii="Arial" w:eastAsia="Calibri" w:hAnsi="Arial" w:cs="Arial"/>
          <w:bCs/>
          <w:sz w:val="24"/>
          <w:szCs w:val="24"/>
        </w:rPr>
        <w:t xml:space="preserve">, [w:] A. Bazan-Bulanda, A. Kwiatek, M. Skiba (red.), </w:t>
      </w:r>
      <w:r w:rsidRPr="0080135A">
        <w:rPr>
          <w:rFonts w:ascii="Arial" w:eastAsia="Calibri" w:hAnsi="Arial" w:cs="Arial"/>
          <w:bCs/>
          <w:i/>
          <w:sz w:val="24"/>
          <w:szCs w:val="24"/>
        </w:rPr>
        <w:t>Społeczne, psychologiczne i prawne uwarunkowania zarządzania współczesną organizacją. Wybrane zagadnienia</w:t>
      </w:r>
      <w:r w:rsidRPr="0080135A">
        <w:rPr>
          <w:rFonts w:ascii="Arial" w:eastAsia="Calibri" w:hAnsi="Arial" w:cs="Arial"/>
          <w:bCs/>
          <w:sz w:val="24"/>
          <w:szCs w:val="24"/>
        </w:rPr>
        <w:t>. Część druga, Wydawnictwo Politechniki Częstochowskiej, Częstochowa 2021.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0135A">
        <w:rPr>
          <w:rFonts w:ascii="Arial" w:eastAsia="Calibri" w:hAnsi="Arial" w:cs="Arial"/>
          <w:bCs/>
          <w:sz w:val="24"/>
          <w:szCs w:val="24"/>
        </w:rPr>
        <w:t xml:space="preserve">3. Randak-Jezierska M., </w:t>
      </w:r>
      <w:r w:rsidRPr="0080135A">
        <w:rPr>
          <w:rFonts w:ascii="Arial" w:eastAsia="Calibri" w:hAnsi="Arial" w:cs="Arial"/>
          <w:bCs/>
          <w:i/>
          <w:sz w:val="24"/>
          <w:szCs w:val="24"/>
        </w:rPr>
        <w:t>Asertywność i umiejętność porozumiewania się jako cechy dobrego menedżera – psychologia w naukach o zarządzaniu i jakości</w:t>
      </w:r>
      <w:r w:rsidRPr="0080135A">
        <w:rPr>
          <w:rFonts w:ascii="Arial" w:eastAsia="Calibri" w:hAnsi="Arial" w:cs="Arial"/>
          <w:bCs/>
          <w:sz w:val="24"/>
          <w:szCs w:val="24"/>
        </w:rPr>
        <w:t xml:space="preserve">, [w:] A. Bazan-Bulanda, A. Kwiatek, M. Skiba (red.), </w:t>
      </w:r>
      <w:r w:rsidRPr="0080135A">
        <w:rPr>
          <w:rFonts w:ascii="Arial" w:eastAsia="Calibri" w:hAnsi="Arial" w:cs="Arial"/>
          <w:bCs/>
          <w:i/>
          <w:sz w:val="24"/>
          <w:szCs w:val="24"/>
        </w:rPr>
        <w:t>Społeczne, psychologiczne i prawne uwarunkowania zarządzania współczesną organizacją</w:t>
      </w:r>
      <w:r w:rsidRPr="0080135A">
        <w:rPr>
          <w:rFonts w:ascii="Arial" w:eastAsia="Calibri" w:hAnsi="Arial" w:cs="Arial"/>
          <w:bCs/>
          <w:sz w:val="24"/>
          <w:szCs w:val="24"/>
        </w:rPr>
        <w:t>, Wydawnictwo Politechniki Częstochowskiej, Częstochowa 2020.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0135A">
        <w:rPr>
          <w:rFonts w:ascii="Arial" w:eastAsia="Calibri" w:hAnsi="Arial" w:cs="Arial"/>
          <w:bCs/>
          <w:sz w:val="24"/>
          <w:szCs w:val="24"/>
        </w:rPr>
        <w:t xml:space="preserve">4. Rzepa T., </w:t>
      </w:r>
      <w:r w:rsidRPr="0080135A">
        <w:rPr>
          <w:rFonts w:ascii="Arial" w:eastAsia="Calibri" w:hAnsi="Arial" w:cs="Arial"/>
          <w:bCs/>
          <w:i/>
          <w:sz w:val="24"/>
          <w:szCs w:val="24"/>
        </w:rPr>
        <w:t>Psychologia komunikowania się dla menedżerów</w:t>
      </w:r>
      <w:r w:rsidRPr="0080135A"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 w:rsidRPr="0080135A">
        <w:rPr>
          <w:rFonts w:ascii="Arial" w:eastAsia="Calibri" w:hAnsi="Arial" w:cs="Arial"/>
          <w:bCs/>
          <w:sz w:val="24"/>
          <w:szCs w:val="24"/>
        </w:rPr>
        <w:t>Difin</w:t>
      </w:r>
      <w:proofErr w:type="spellEnd"/>
      <w:r w:rsidRPr="0080135A">
        <w:rPr>
          <w:rFonts w:ascii="Arial" w:eastAsia="Calibri" w:hAnsi="Arial" w:cs="Arial"/>
          <w:bCs/>
          <w:sz w:val="24"/>
          <w:szCs w:val="24"/>
        </w:rPr>
        <w:t>, Warszawa 2006.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80135A">
        <w:rPr>
          <w:rFonts w:ascii="Arial" w:eastAsia="Calibri" w:hAnsi="Arial" w:cs="Arial"/>
          <w:b/>
          <w:bCs/>
          <w:sz w:val="24"/>
          <w:szCs w:val="24"/>
          <w:lang w:val="en-US"/>
        </w:rPr>
        <w:t>Literatura</w:t>
      </w:r>
      <w:proofErr w:type="spellEnd"/>
      <w:r w:rsidRPr="0080135A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0135A">
        <w:rPr>
          <w:rFonts w:ascii="Arial" w:eastAsia="Calibri" w:hAnsi="Arial" w:cs="Arial"/>
          <w:b/>
          <w:bCs/>
          <w:sz w:val="24"/>
          <w:szCs w:val="24"/>
          <w:lang w:val="en-US"/>
        </w:rPr>
        <w:t>uzupełniająca</w:t>
      </w:r>
      <w:proofErr w:type="spellEnd"/>
      <w:r w:rsidRPr="0080135A">
        <w:rPr>
          <w:rFonts w:ascii="Arial" w:eastAsia="Calibri" w:hAnsi="Arial" w:cs="Arial"/>
          <w:b/>
          <w:bCs/>
          <w:sz w:val="24"/>
          <w:szCs w:val="24"/>
          <w:lang w:val="en-US"/>
        </w:rPr>
        <w:t>: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80135A">
        <w:rPr>
          <w:rFonts w:ascii="Arial" w:eastAsia="Calibri" w:hAnsi="Arial" w:cs="Arial"/>
          <w:bCs/>
          <w:sz w:val="24"/>
          <w:szCs w:val="24"/>
          <w:lang w:val="en-US"/>
        </w:rPr>
        <w:t xml:space="preserve">1. </w:t>
      </w:r>
      <w:proofErr w:type="spellStart"/>
      <w:r w:rsidRPr="0080135A">
        <w:rPr>
          <w:rFonts w:ascii="Arial" w:eastAsia="Calibri" w:hAnsi="Arial" w:cs="Arial"/>
          <w:bCs/>
          <w:sz w:val="24"/>
          <w:szCs w:val="24"/>
          <w:lang w:val="en-US"/>
        </w:rPr>
        <w:t>Chorbadzhiyska</w:t>
      </w:r>
      <w:proofErr w:type="spellEnd"/>
      <w:r w:rsidRPr="0080135A">
        <w:rPr>
          <w:rFonts w:ascii="Arial" w:eastAsia="Calibri" w:hAnsi="Arial" w:cs="Arial"/>
          <w:bCs/>
          <w:sz w:val="24"/>
          <w:szCs w:val="24"/>
          <w:lang w:val="en-US"/>
        </w:rPr>
        <w:t xml:space="preserve"> O., </w:t>
      </w:r>
      <w:r w:rsidRPr="0080135A">
        <w:rPr>
          <w:rFonts w:ascii="Arial" w:eastAsia="Calibri" w:hAnsi="Arial" w:cs="Arial"/>
          <w:bCs/>
          <w:i/>
          <w:sz w:val="24"/>
          <w:szCs w:val="24"/>
          <w:lang w:val="en-US"/>
        </w:rPr>
        <w:t>Impact of Communication Skills on Personal Development in Modern Organizations</w:t>
      </w:r>
      <w:r w:rsidRPr="0080135A">
        <w:rPr>
          <w:rFonts w:ascii="Arial" w:eastAsia="Calibri" w:hAnsi="Arial" w:cs="Arial"/>
          <w:bCs/>
          <w:sz w:val="24"/>
          <w:szCs w:val="24"/>
          <w:lang w:val="en-US"/>
        </w:rPr>
        <w:t>, “SCIENCE International Journal”, 2024, 3(4), pp. 93-97.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0135A">
        <w:rPr>
          <w:rFonts w:ascii="Arial" w:eastAsia="Calibri" w:hAnsi="Arial" w:cs="Arial"/>
          <w:bCs/>
          <w:sz w:val="24"/>
          <w:szCs w:val="24"/>
        </w:rPr>
        <w:t xml:space="preserve">2. Król-Fijewska M., </w:t>
      </w:r>
      <w:r w:rsidRPr="0080135A">
        <w:rPr>
          <w:rFonts w:ascii="Arial" w:eastAsia="Calibri" w:hAnsi="Arial" w:cs="Arial"/>
          <w:bCs/>
          <w:i/>
          <w:sz w:val="24"/>
          <w:szCs w:val="24"/>
        </w:rPr>
        <w:t>Stanowczo, łagodnie, bez lęku</w:t>
      </w:r>
      <w:r w:rsidRPr="0080135A">
        <w:rPr>
          <w:rFonts w:ascii="Arial" w:eastAsia="Calibri" w:hAnsi="Arial" w:cs="Arial"/>
          <w:bCs/>
          <w:sz w:val="24"/>
          <w:szCs w:val="24"/>
        </w:rPr>
        <w:t>, WAB, Warszawa 2013.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0135A">
        <w:rPr>
          <w:rFonts w:ascii="Arial" w:eastAsia="Calibri" w:hAnsi="Arial" w:cs="Arial"/>
          <w:bCs/>
          <w:sz w:val="24"/>
          <w:szCs w:val="24"/>
        </w:rPr>
        <w:t xml:space="preserve">3. Randak-Jezierska M., </w:t>
      </w:r>
      <w:r w:rsidRPr="0080135A">
        <w:rPr>
          <w:rFonts w:ascii="Arial" w:eastAsia="Calibri" w:hAnsi="Arial" w:cs="Arial"/>
          <w:bCs/>
          <w:i/>
          <w:sz w:val="24"/>
          <w:szCs w:val="24"/>
        </w:rPr>
        <w:t>Wykorzystanie Porozumienia Bez Przemocy w miejscu pracy</w:t>
      </w:r>
      <w:r w:rsidRPr="0080135A">
        <w:rPr>
          <w:rFonts w:ascii="Arial" w:eastAsia="Calibri" w:hAnsi="Arial" w:cs="Arial"/>
          <w:bCs/>
          <w:sz w:val="24"/>
          <w:szCs w:val="24"/>
        </w:rPr>
        <w:t xml:space="preserve">, [w:] A. Bazan-Bulanda, A. Kwiatek, M. Skiba (red.), </w:t>
      </w:r>
      <w:r w:rsidRPr="0080135A">
        <w:rPr>
          <w:rFonts w:ascii="Arial" w:eastAsia="Calibri" w:hAnsi="Arial" w:cs="Arial"/>
          <w:bCs/>
          <w:i/>
          <w:sz w:val="24"/>
          <w:szCs w:val="24"/>
        </w:rPr>
        <w:t>Społeczne, psychologiczne i prawne uwarunkowania zarządzania współczesną organizacją. Wybrane zagadnienia</w:t>
      </w:r>
      <w:r w:rsidRPr="0080135A">
        <w:rPr>
          <w:rFonts w:ascii="Arial" w:eastAsia="Calibri" w:hAnsi="Arial" w:cs="Arial"/>
          <w:bCs/>
          <w:sz w:val="24"/>
          <w:szCs w:val="24"/>
        </w:rPr>
        <w:t>. Część pierwsza, Wydawnictwo Politechniki Częstochowskiej, Częstochowa 2021.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0135A">
        <w:rPr>
          <w:rFonts w:ascii="Arial" w:eastAsia="Calibri" w:hAnsi="Arial" w:cs="Arial"/>
          <w:bCs/>
          <w:sz w:val="24"/>
          <w:szCs w:val="24"/>
        </w:rPr>
        <w:t xml:space="preserve">4. Randak-Jezierska M., </w:t>
      </w:r>
      <w:r w:rsidRPr="0080135A">
        <w:rPr>
          <w:rFonts w:ascii="Arial" w:eastAsia="Calibri" w:hAnsi="Arial" w:cs="Arial"/>
          <w:bCs/>
          <w:i/>
          <w:sz w:val="24"/>
          <w:szCs w:val="24"/>
        </w:rPr>
        <w:t>Znaczenie autoprezentacji w pracy menedżera</w:t>
      </w:r>
      <w:r w:rsidRPr="0080135A">
        <w:rPr>
          <w:rFonts w:ascii="Arial" w:eastAsia="Calibri" w:hAnsi="Arial" w:cs="Arial"/>
          <w:bCs/>
          <w:sz w:val="24"/>
          <w:szCs w:val="24"/>
        </w:rPr>
        <w:t xml:space="preserve">, [w:] A. Bazan-Bulanda, A. Kwiatek, M. Skiba (red.), </w:t>
      </w:r>
      <w:r w:rsidRPr="0080135A">
        <w:rPr>
          <w:rFonts w:ascii="Arial" w:eastAsia="Calibri" w:hAnsi="Arial" w:cs="Arial"/>
          <w:bCs/>
          <w:i/>
          <w:sz w:val="24"/>
          <w:szCs w:val="24"/>
        </w:rPr>
        <w:t>Społeczne, psychologiczne i prawne uwarunkowania zarządzania współczesną organizacją. Wybrane zagadnien</w:t>
      </w:r>
      <w:r w:rsidRPr="0080135A">
        <w:rPr>
          <w:rFonts w:ascii="Arial" w:eastAsia="Calibri" w:hAnsi="Arial" w:cs="Arial"/>
          <w:bCs/>
          <w:sz w:val="24"/>
          <w:szCs w:val="24"/>
        </w:rPr>
        <w:t>ia. Część pierwsza, Wydawnictwo Politechniki Częstochowskiej, Częstochowa 2021.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80135A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556BB1" w:rsidRPr="0076436A" w:rsidRDefault="00556BB1" w:rsidP="00556BB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35A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80135A">
        <w:t xml:space="preserve"> </w:t>
      </w:r>
      <w:r w:rsidRPr="0080135A">
        <w:rPr>
          <w:rFonts w:ascii="Arial" w:eastAsia="Times New Roman" w:hAnsi="Arial" w:cs="Arial"/>
          <w:sz w:val="24"/>
          <w:szCs w:val="24"/>
          <w:lang w:eastAsia="pl-PL"/>
        </w:rPr>
        <w:t xml:space="preserve">Dr Małgorzata Randak-Jezierska, </w:t>
      </w:r>
      <w:hyperlink r:id="rId5" w:history="1">
        <w:r w:rsidRPr="0076436A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m.randak-jezierska@pcz.pl</w:t>
        </w:r>
      </w:hyperlink>
      <w:r w:rsidRPr="007643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56BB1" w:rsidRPr="0076436A" w:rsidRDefault="00556BB1" w:rsidP="00556BB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436A">
        <w:rPr>
          <w:rFonts w:ascii="Arial" w:eastAsia="Times New Roman" w:hAnsi="Arial" w:cs="Arial"/>
          <w:sz w:val="24"/>
          <w:szCs w:val="24"/>
          <w:lang w:eastAsia="pl-PL"/>
        </w:rPr>
        <w:t xml:space="preserve">2.Dr Ewelina Krzyżowska, </w:t>
      </w:r>
      <w:hyperlink r:id="rId6" w:history="1">
        <w:r w:rsidRPr="0076436A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ewelina.krzyzowska@pcz.pl</w:t>
        </w:r>
      </w:hyperlink>
      <w:r w:rsidRPr="007643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56BB1" w:rsidRPr="0080135A" w:rsidRDefault="00556BB1" w:rsidP="00556BB1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56BB1" w:rsidRPr="0080135A" w:rsidRDefault="00556BB1" w:rsidP="00556BB1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0135A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556BB1" w:rsidRPr="0080135A" w:rsidTr="00A613B2">
        <w:tc>
          <w:tcPr>
            <w:tcW w:w="589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Efekt </w:t>
            </w: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uczenia się</w:t>
            </w:r>
          </w:p>
        </w:tc>
        <w:tc>
          <w:tcPr>
            <w:tcW w:w="1290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Odniesienie danego efektu </w:t>
            </w:r>
            <w:r w:rsidRPr="0080135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do efektów </w:t>
            </w: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Cele </w:t>
            </w: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przedmiotu</w:t>
            </w:r>
          </w:p>
        </w:tc>
        <w:tc>
          <w:tcPr>
            <w:tcW w:w="873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Treści </w:t>
            </w: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programowe</w:t>
            </w:r>
          </w:p>
        </w:tc>
        <w:tc>
          <w:tcPr>
            <w:tcW w:w="873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Narzędzia </w:t>
            </w:r>
            <w:r w:rsidRPr="0080135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dydaktyczne</w:t>
            </w:r>
          </w:p>
        </w:tc>
        <w:tc>
          <w:tcPr>
            <w:tcW w:w="578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Sposób </w:t>
            </w:r>
            <w:r w:rsidRPr="00801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oceny</w:t>
            </w:r>
          </w:p>
        </w:tc>
      </w:tr>
      <w:tr w:rsidR="00556BB1" w:rsidRPr="0080135A" w:rsidTr="00A613B2">
        <w:tc>
          <w:tcPr>
            <w:tcW w:w="589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1</w:t>
            </w:r>
          </w:p>
        </w:tc>
        <w:tc>
          <w:tcPr>
            <w:tcW w:w="1290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K_U08, K_K05</w:t>
            </w:r>
          </w:p>
        </w:tc>
        <w:tc>
          <w:tcPr>
            <w:tcW w:w="796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W2, W5, CW2, CW3, CW5, CW8</w:t>
            </w:r>
          </w:p>
        </w:tc>
        <w:tc>
          <w:tcPr>
            <w:tcW w:w="873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</w:t>
            </w:r>
          </w:p>
        </w:tc>
        <w:tc>
          <w:tcPr>
            <w:tcW w:w="578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556BB1" w:rsidRPr="0080135A" w:rsidTr="00A613B2">
        <w:tc>
          <w:tcPr>
            <w:tcW w:w="589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K_U08, K_K05</w:t>
            </w:r>
          </w:p>
        </w:tc>
        <w:tc>
          <w:tcPr>
            <w:tcW w:w="796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W3, </w:t>
            </w:r>
          </w:p>
        </w:tc>
        <w:tc>
          <w:tcPr>
            <w:tcW w:w="873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</w:t>
            </w:r>
          </w:p>
        </w:tc>
        <w:tc>
          <w:tcPr>
            <w:tcW w:w="578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556BB1" w:rsidRPr="0080135A" w:rsidTr="00A613B2">
        <w:tc>
          <w:tcPr>
            <w:tcW w:w="589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K_U08, K_K05</w:t>
            </w:r>
          </w:p>
        </w:tc>
        <w:tc>
          <w:tcPr>
            <w:tcW w:w="796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W1, W4, W7, W8, W9, CW4, CW7</w:t>
            </w:r>
          </w:p>
        </w:tc>
        <w:tc>
          <w:tcPr>
            <w:tcW w:w="873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</w:t>
            </w:r>
          </w:p>
        </w:tc>
        <w:tc>
          <w:tcPr>
            <w:tcW w:w="578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556BB1" w:rsidRPr="0080135A" w:rsidTr="00A613B2">
        <w:tc>
          <w:tcPr>
            <w:tcW w:w="589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K_U08, K_K05</w:t>
            </w:r>
          </w:p>
        </w:tc>
        <w:tc>
          <w:tcPr>
            <w:tcW w:w="796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W6, CW6</w:t>
            </w:r>
          </w:p>
        </w:tc>
        <w:tc>
          <w:tcPr>
            <w:tcW w:w="873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</w:t>
            </w:r>
          </w:p>
        </w:tc>
        <w:tc>
          <w:tcPr>
            <w:tcW w:w="578" w:type="pct"/>
            <w:shd w:val="clear" w:color="auto" w:fill="auto"/>
          </w:tcPr>
          <w:p w:rsidR="00556BB1" w:rsidRPr="0080135A" w:rsidRDefault="00556BB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13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556BB1" w:rsidRPr="0080135A" w:rsidRDefault="00556BB1" w:rsidP="00556BB1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56BB1" w:rsidRPr="0080135A" w:rsidRDefault="00556BB1" w:rsidP="00556BB1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56BB1" w:rsidRPr="0080135A" w:rsidRDefault="00556BB1" w:rsidP="00556BB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80135A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556BB1" w:rsidRPr="0080135A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556BB1" w:rsidRPr="0080135A" w:rsidRDefault="00556BB1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556BB1" w:rsidRPr="0080135A" w:rsidRDefault="00556BB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556BB1" w:rsidRPr="0080135A" w:rsidTr="00A613B2">
        <w:trPr>
          <w:trHeight w:hRule="exact" w:val="3353"/>
        </w:trPr>
        <w:tc>
          <w:tcPr>
            <w:tcW w:w="521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nie posiada wiedzy na temat procesu porozumiewania się ludzi</w:t>
            </w:r>
          </w:p>
        </w:tc>
        <w:tc>
          <w:tcPr>
            <w:tcW w:w="1046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posiada wybiórczą wiedzę na temat procesu porozumiewania się ludzi</w:t>
            </w:r>
          </w:p>
        </w:tc>
        <w:tc>
          <w:tcPr>
            <w:tcW w:w="1120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posiada wiedzę na temat procesu porozumiewania się ludzi oraz potrafi oprzeć ją na przykładach</w:t>
            </w:r>
          </w:p>
        </w:tc>
        <w:tc>
          <w:tcPr>
            <w:tcW w:w="1267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posiada wiedzę na temat procesu porozumiewania się ludzi oraz potrafi oprzeć ją na przykładach, które umie przeanalizować</w:t>
            </w:r>
          </w:p>
        </w:tc>
      </w:tr>
      <w:tr w:rsidR="00556BB1" w:rsidRPr="0080135A" w:rsidTr="00A613B2">
        <w:trPr>
          <w:trHeight w:hRule="exact" w:val="3833"/>
        </w:trPr>
        <w:tc>
          <w:tcPr>
            <w:tcW w:w="521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nie odróżnia i nie potrafi scharakteryzować technik wpływu społecznego</w:t>
            </w:r>
          </w:p>
        </w:tc>
        <w:tc>
          <w:tcPr>
            <w:tcW w:w="1046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odróżnia i charakteryzuje techniki wpływu społecznego</w:t>
            </w:r>
          </w:p>
        </w:tc>
        <w:tc>
          <w:tcPr>
            <w:tcW w:w="1120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odróżnia i charakteryzuje techniki wpływu społecznego oraz potrafi podać adekwatne przykłady</w:t>
            </w:r>
          </w:p>
        </w:tc>
        <w:tc>
          <w:tcPr>
            <w:tcW w:w="1267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odróżnia i charakteryzuje techniki wpływu społecznego oraz potrafi podać adekwatne przykłady, które potrafi przeanalizować</w:t>
            </w:r>
          </w:p>
        </w:tc>
      </w:tr>
      <w:tr w:rsidR="00556BB1" w:rsidRPr="0080135A" w:rsidTr="00A613B2">
        <w:trPr>
          <w:trHeight w:hRule="exact" w:val="3405"/>
        </w:trPr>
        <w:tc>
          <w:tcPr>
            <w:tcW w:w="521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nie potrafi wymienić i opisać umiejętności personalnych menedżera</w:t>
            </w:r>
          </w:p>
        </w:tc>
        <w:tc>
          <w:tcPr>
            <w:tcW w:w="1046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wymienia i opisuje w sposób wybiórczy umiejętności personalne menedżera</w:t>
            </w:r>
          </w:p>
        </w:tc>
        <w:tc>
          <w:tcPr>
            <w:tcW w:w="1120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 xml:space="preserve">Student wymienia i opisuje umiejętności personalne menedżera oraz podaje ich przykłady </w:t>
            </w:r>
          </w:p>
        </w:tc>
        <w:tc>
          <w:tcPr>
            <w:tcW w:w="1267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wymienia i opisuje umiejętności personalne menedżera oraz podaje ich przykłady, które potrafi przeanalizować</w:t>
            </w:r>
          </w:p>
        </w:tc>
      </w:tr>
      <w:tr w:rsidR="00556BB1" w:rsidRPr="0080135A" w:rsidTr="00A613B2">
        <w:trPr>
          <w:trHeight w:hRule="exact" w:val="2843"/>
        </w:trPr>
        <w:tc>
          <w:tcPr>
            <w:tcW w:w="521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nie posiada wiedzy na temat asertywności</w:t>
            </w:r>
          </w:p>
        </w:tc>
        <w:tc>
          <w:tcPr>
            <w:tcW w:w="1046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posiada niepełną wiedzę na temat asertywności</w:t>
            </w:r>
          </w:p>
        </w:tc>
        <w:tc>
          <w:tcPr>
            <w:tcW w:w="1120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posiada wiedzę na temat asertywności oraz potrafi oprzeć ją na przykładach</w:t>
            </w:r>
          </w:p>
        </w:tc>
        <w:tc>
          <w:tcPr>
            <w:tcW w:w="1267" w:type="pct"/>
            <w:shd w:val="clear" w:color="auto" w:fill="FFFFFF"/>
          </w:tcPr>
          <w:p w:rsidR="00556BB1" w:rsidRPr="0080135A" w:rsidRDefault="00556BB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0135A">
              <w:rPr>
                <w:rFonts w:ascii="Arial" w:eastAsia="Calibri" w:hAnsi="Arial" w:cs="Arial"/>
                <w:sz w:val="24"/>
                <w:szCs w:val="24"/>
              </w:rPr>
              <w:t>Student posiada wiedzę na temat asertywności, potrafi oprzeć ją na przykładach, które potrafi zanalizować</w:t>
            </w:r>
          </w:p>
        </w:tc>
      </w:tr>
    </w:tbl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80135A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0135A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0135A">
        <w:rPr>
          <w:rFonts w:ascii="Arial" w:eastAsia="Calibri" w:hAnsi="Arial" w:cs="Arial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0135A">
        <w:rPr>
          <w:rFonts w:ascii="Arial" w:eastAsia="Calibri" w:hAnsi="Arial" w:cs="Arial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0135A">
        <w:rPr>
          <w:rFonts w:ascii="Arial" w:eastAsia="Calibri" w:hAnsi="Arial" w:cs="Arial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556BB1" w:rsidRPr="0080135A" w:rsidRDefault="00556BB1" w:rsidP="00556B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0135A">
        <w:rPr>
          <w:rFonts w:ascii="Arial" w:eastAsia="Calibri" w:hAnsi="Arial" w:cs="Arial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56BB1" w:rsidRDefault="00556BB1" w:rsidP="0055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A548B"/>
    <w:multiLevelType w:val="hybridMultilevel"/>
    <w:tmpl w:val="20BAE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B1"/>
    <w:rsid w:val="00556BB1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64DCF-5662-430A-BBE4-DACF75E0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BB1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56BB1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5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elina.krzyzowska@pcz.pl" TargetMode="External"/><Relationship Id="rId5" Type="http://schemas.openxmlformats.org/officeDocument/2006/relationships/hyperlink" Target="mailto:m.randak-jezierska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2025-08-22T09:33:00Z</dcterms:created>
  <dcterms:modified xsi:type="dcterms:W3CDTF">2025-08-22T09:34:00Z</dcterms:modified>
</cp:coreProperties>
</file>