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BB1" w:rsidRPr="00F83797" w:rsidRDefault="00150BB1" w:rsidP="00150BB1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sz w:val="24"/>
          <w:szCs w:val="24"/>
          <w:lang w:val="en-GB"/>
        </w:rPr>
        <w:t>SYLLABUS TO THE SUBJECT/SYLABUS DO PRZEDMIOTU</w:t>
      </w:r>
    </w:p>
    <w:p w:rsidR="00150BB1" w:rsidRPr="00F83797" w:rsidRDefault="00150BB1" w:rsidP="00150BB1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GB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9"/>
        <w:gridCol w:w="5269"/>
      </w:tblGrid>
      <w:tr w:rsidR="00150BB1" w:rsidRPr="00F83797" w:rsidTr="006C5DFF">
        <w:tc>
          <w:tcPr>
            <w:tcW w:w="4045" w:type="dxa"/>
          </w:tcPr>
          <w:p w:rsidR="00150BB1" w:rsidRPr="00F83797" w:rsidRDefault="00150BB1" w:rsidP="006C5DF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</w:rPr>
              <w:t>Item Name/Nazwa przedmiotu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BB1" w:rsidRPr="00534900" w:rsidRDefault="00150BB1" w:rsidP="006C5DFF">
            <w:pPr>
              <w:spacing w:after="0" w:line="240" w:lineRule="auto"/>
              <w:ind w:left="4"/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0" w:name="_GoBack"/>
            <w:r w:rsidRPr="00534900">
              <w:rPr>
                <w:rFonts w:ascii="Arial" w:eastAsia="Calibri" w:hAnsi="Arial" w:cs="Arial"/>
                <w:b/>
                <w:sz w:val="24"/>
                <w:szCs w:val="24"/>
              </w:rPr>
              <w:t>E-business</w:t>
            </w:r>
            <w:bookmarkEnd w:id="0"/>
          </w:p>
        </w:tc>
      </w:tr>
      <w:tr w:rsidR="00150BB1" w:rsidRPr="00F83797" w:rsidTr="006C5DFF">
        <w:tc>
          <w:tcPr>
            <w:tcW w:w="4045" w:type="dxa"/>
          </w:tcPr>
          <w:p w:rsidR="00150BB1" w:rsidRPr="00F83797" w:rsidRDefault="00150BB1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</w:rPr>
              <w:t>Direction/Kierunek</w:t>
            </w:r>
          </w:p>
        </w:tc>
        <w:tc>
          <w:tcPr>
            <w:tcW w:w="5547" w:type="dxa"/>
          </w:tcPr>
          <w:p w:rsidR="00150BB1" w:rsidRPr="003E4A03" w:rsidRDefault="00150BB1" w:rsidP="006C5DFF">
            <w:pPr>
              <w:widowControl w:val="0"/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E4A03">
              <w:rPr>
                <w:rFonts w:ascii="Arial" w:eastAsia="Calibri" w:hAnsi="Arial" w:cs="Arial"/>
                <w:bCs/>
                <w:sz w:val="24"/>
                <w:szCs w:val="24"/>
              </w:rPr>
              <w:t>Management</w:t>
            </w:r>
          </w:p>
        </w:tc>
      </w:tr>
      <w:tr w:rsidR="00150BB1" w:rsidRPr="00F83797" w:rsidTr="006C5DFF">
        <w:tc>
          <w:tcPr>
            <w:tcW w:w="4045" w:type="dxa"/>
          </w:tcPr>
          <w:p w:rsidR="00150BB1" w:rsidRPr="00F83797" w:rsidRDefault="00150BB1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GB"/>
              </w:rPr>
              <w:t>Form of study/Forma studiów</w:t>
            </w:r>
          </w:p>
        </w:tc>
        <w:tc>
          <w:tcPr>
            <w:tcW w:w="5547" w:type="dxa"/>
            <w:vAlign w:val="center"/>
          </w:tcPr>
          <w:p w:rsidR="00150BB1" w:rsidRPr="003E4A03" w:rsidRDefault="00150BB1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3E4A03">
              <w:rPr>
                <w:rFonts w:ascii="Arial" w:eastAsia="Calibri" w:hAnsi="Arial" w:cs="Arial"/>
                <w:bCs/>
                <w:sz w:val="24"/>
                <w:szCs w:val="24"/>
              </w:rPr>
              <w:t>Stationary</w:t>
            </w:r>
          </w:p>
        </w:tc>
      </w:tr>
      <w:tr w:rsidR="00150BB1" w:rsidRPr="00F83797" w:rsidTr="006C5DFF">
        <w:tc>
          <w:tcPr>
            <w:tcW w:w="4045" w:type="dxa"/>
          </w:tcPr>
          <w:p w:rsidR="00150BB1" w:rsidRPr="00F83797" w:rsidRDefault="00150BB1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GB"/>
              </w:rPr>
              <w:t>Level of education/Poziom kształcenia</w:t>
            </w:r>
          </w:p>
        </w:tc>
        <w:tc>
          <w:tcPr>
            <w:tcW w:w="5547" w:type="dxa"/>
            <w:vAlign w:val="center"/>
          </w:tcPr>
          <w:p w:rsidR="00150BB1" w:rsidRPr="003E4A03" w:rsidRDefault="00150BB1" w:rsidP="006C5DFF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3E4A03">
              <w:rPr>
                <w:rFonts w:ascii="Arial" w:eastAsia="Calibri" w:hAnsi="Arial" w:cs="Arial"/>
                <w:bCs/>
                <w:sz w:val="24"/>
                <w:szCs w:val="24"/>
              </w:rPr>
              <w:t>Second degree</w:t>
            </w:r>
          </w:p>
        </w:tc>
      </w:tr>
      <w:tr w:rsidR="00150BB1" w:rsidRPr="00F83797" w:rsidTr="006C5DFF">
        <w:tc>
          <w:tcPr>
            <w:tcW w:w="4045" w:type="dxa"/>
          </w:tcPr>
          <w:p w:rsidR="00150BB1" w:rsidRPr="00F83797" w:rsidRDefault="00150BB1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</w:rPr>
              <w:t>Year/Rok</w:t>
            </w:r>
          </w:p>
        </w:tc>
        <w:tc>
          <w:tcPr>
            <w:tcW w:w="5547" w:type="dxa"/>
          </w:tcPr>
          <w:p w:rsidR="00150BB1" w:rsidRPr="003E4A03" w:rsidRDefault="00150BB1" w:rsidP="006C5DFF">
            <w:pPr>
              <w:widowControl w:val="0"/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E4A03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</w:tr>
      <w:tr w:rsidR="00150BB1" w:rsidRPr="00F83797" w:rsidTr="006C5DFF">
        <w:tc>
          <w:tcPr>
            <w:tcW w:w="4045" w:type="dxa"/>
          </w:tcPr>
          <w:p w:rsidR="00150BB1" w:rsidRPr="00F83797" w:rsidRDefault="00150BB1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</w:rPr>
              <w:t>Semester/Semestr</w:t>
            </w:r>
          </w:p>
        </w:tc>
        <w:tc>
          <w:tcPr>
            <w:tcW w:w="5547" w:type="dxa"/>
          </w:tcPr>
          <w:p w:rsidR="00150BB1" w:rsidRPr="003E4A03" w:rsidRDefault="00150BB1" w:rsidP="006C5DFF">
            <w:pPr>
              <w:widowControl w:val="0"/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E4A03"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</w:tr>
      <w:tr w:rsidR="00150BB1" w:rsidRPr="00061873" w:rsidTr="006C5DFF">
        <w:tc>
          <w:tcPr>
            <w:tcW w:w="4045" w:type="dxa"/>
          </w:tcPr>
          <w:p w:rsidR="00150BB1" w:rsidRPr="00F83797" w:rsidRDefault="00150BB1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</w:rPr>
              <w:t>Guide unit/Jednostka prowadząca</w:t>
            </w:r>
          </w:p>
        </w:tc>
        <w:tc>
          <w:tcPr>
            <w:tcW w:w="5547" w:type="dxa"/>
          </w:tcPr>
          <w:p w:rsidR="00150BB1" w:rsidRPr="003E4A03" w:rsidRDefault="00150BB1" w:rsidP="006C5DFF">
            <w:pPr>
              <w:widowControl w:val="0"/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</w:pPr>
            <w:r w:rsidRPr="003E4A03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Department of Management and Entrepreneurship</w:t>
            </w:r>
          </w:p>
        </w:tc>
      </w:tr>
      <w:tr w:rsidR="00150BB1" w:rsidRPr="00F83797" w:rsidTr="006C5DFF">
        <w:tc>
          <w:tcPr>
            <w:tcW w:w="4045" w:type="dxa"/>
          </w:tcPr>
          <w:p w:rsidR="00150BB1" w:rsidRPr="00F83797" w:rsidRDefault="00150BB1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</w:rPr>
              <w:t xml:space="preserve">Drafter/Osoba sporządzająca </w:t>
            </w:r>
          </w:p>
        </w:tc>
        <w:tc>
          <w:tcPr>
            <w:tcW w:w="5547" w:type="dxa"/>
          </w:tcPr>
          <w:p w:rsidR="00150BB1" w:rsidRPr="003E4A03" w:rsidRDefault="00150BB1" w:rsidP="006C5DFF">
            <w:pPr>
              <w:widowControl w:val="0"/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E4A03">
              <w:rPr>
                <w:rFonts w:ascii="Arial" w:eastAsia="Calibri" w:hAnsi="Arial" w:cs="Arial"/>
                <w:bCs/>
                <w:sz w:val="24"/>
                <w:szCs w:val="24"/>
              </w:rPr>
              <w:t>Dr Maciej Sobociński</w:t>
            </w:r>
          </w:p>
        </w:tc>
      </w:tr>
      <w:tr w:rsidR="00150BB1" w:rsidRPr="00061873" w:rsidTr="006C5DFF">
        <w:tc>
          <w:tcPr>
            <w:tcW w:w="4045" w:type="dxa"/>
          </w:tcPr>
          <w:p w:rsidR="00150BB1" w:rsidRPr="00F83797" w:rsidRDefault="00150BB1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</w:rPr>
              <w:t xml:space="preserve">Profile/Profil </w:t>
            </w:r>
          </w:p>
        </w:tc>
        <w:tc>
          <w:tcPr>
            <w:tcW w:w="5547" w:type="dxa"/>
          </w:tcPr>
          <w:p w:rsidR="00150BB1" w:rsidRPr="003E4A03" w:rsidRDefault="00150BB1" w:rsidP="006C5DFF">
            <w:pPr>
              <w:widowControl w:val="0"/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</w:pPr>
            <w:r w:rsidRPr="003E4A03">
              <w:rPr>
                <w:rFonts w:ascii="Arial" w:eastAsia="Calibri" w:hAnsi="Arial" w:cs="Arial"/>
                <w:bCs/>
                <w:sz w:val="24"/>
                <w:szCs w:val="24"/>
                <w:lang w:val="en-GB"/>
              </w:rPr>
              <w:t>Education in the field of Marketing and e-business</w:t>
            </w:r>
          </w:p>
        </w:tc>
      </w:tr>
      <w:tr w:rsidR="00150BB1" w:rsidRPr="00F83797" w:rsidTr="006C5DFF">
        <w:tc>
          <w:tcPr>
            <w:tcW w:w="4045" w:type="dxa"/>
          </w:tcPr>
          <w:p w:rsidR="00150BB1" w:rsidRPr="00F83797" w:rsidRDefault="00150BB1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GB"/>
              </w:rPr>
              <w:t>Number of ECTS credits/Liczba punktów ECTS</w:t>
            </w:r>
          </w:p>
        </w:tc>
        <w:tc>
          <w:tcPr>
            <w:tcW w:w="5547" w:type="dxa"/>
          </w:tcPr>
          <w:p w:rsidR="00150BB1" w:rsidRPr="003E4A03" w:rsidRDefault="00150BB1" w:rsidP="006C5DFF">
            <w:pPr>
              <w:widowControl w:val="0"/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E4A03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</w:tr>
    </w:tbl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sz w:val="24"/>
          <w:szCs w:val="24"/>
          <w:lang w:val="en-GB"/>
        </w:rPr>
        <w:t>TYPE OF CLASSES - NUMBER OF HOURS PER SEMESTER/RODZAJ ZAJĘĆ – LICZBA GODZIN W SEMESTRZE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1"/>
        <w:gridCol w:w="1872"/>
        <w:gridCol w:w="2308"/>
        <w:gridCol w:w="1458"/>
        <w:gridCol w:w="1999"/>
      </w:tblGrid>
      <w:tr w:rsidR="00150BB1" w:rsidRPr="00F83797" w:rsidTr="006C5DFF">
        <w:tc>
          <w:tcPr>
            <w:tcW w:w="1812" w:type="dxa"/>
            <w:vAlign w:val="center"/>
          </w:tcPr>
          <w:p w:rsidR="00150BB1" w:rsidRPr="00F83797" w:rsidRDefault="00150BB1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Lecture/Wykład</w:t>
            </w:r>
          </w:p>
        </w:tc>
        <w:tc>
          <w:tcPr>
            <w:tcW w:w="1865" w:type="dxa"/>
            <w:vAlign w:val="center"/>
          </w:tcPr>
          <w:p w:rsidR="00150BB1" w:rsidRPr="00F83797" w:rsidRDefault="00150BB1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Exercise/Ćwiczenia</w:t>
            </w:r>
          </w:p>
        </w:tc>
        <w:tc>
          <w:tcPr>
            <w:tcW w:w="2190" w:type="dxa"/>
            <w:vAlign w:val="center"/>
          </w:tcPr>
          <w:p w:rsidR="00150BB1" w:rsidRPr="00F83797" w:rsidRDefault="00150BB1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Laboratory/Laboratorium</w:t>
            </w:r>
          </w:p>
        </w:tc>
        <w:tc>
          <w:tcPr>
            <w:tcW w:w="1826" w:type="dxa"/>
            <w:vAlign w:val="center"/>
          </w:tcPr>
          <w:p w:rsidR="00150BB1" w:rsidRPr="00F83797" w:rsidRDefault="00150BB1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Project/Projekt</w:t>
            </w:r>
          </w:p>
        </w:tc>
        <w:tc>
          <w:tcPr>
            <w:tcW w:w="1899" w:type="dxa"/>
            <w:vAlign w:val="center"/>
          </w:tcPr>
          <w:p w:rsidR="00150BB1" w:rsidRPr="00F83797" w:rsidRDefault="00150BB1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F8379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Seminar/Seminarium</w:t>
            </w:r>
          </w:p>
        </w:tc>
      </w:tr>
      <w:tr w:rsidR="00150BB1" w:rsidRPr="00F83797" w:rsidTr="006C5DFF">
        <w:tc>
          <w:tcPr>
            <w:tcW w:w="1812" w:type="dxa"/>
          </w:tcPr>
          <w:p w:rsidR="00150BB1" w:rsidRPr="00F83797" w:rsidRDefault="00150BB1" w:rsidP="006C5DFF">
            <w:pPr>
              <w:widowControl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:rsidR="00150BB1" w:rsidRPr="00F83797" w:rsidRDefault="00150BB1" w:rsidP="006C5DFF">
            <w:pPr>
              <w:widowControl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:rsidR="00150BB1" w:rsidRPr="00F83797" w:rsidRDefault="00150BB1" w:rsidP="006C5DFF">
            <w:pPr>
              <w:widowControl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:rsidR="00150BB1" w:rsidRPr="00F83797" w:rsidRDefault="00150BB1" w:rsidP="006C5DFF">
            <w:pPr>
              <w:widowControl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99" w:type="dxa"/>
          </w:tcPr>
          <w:p w:rsidR="00150BB1" w:rsidRPr="00F83797" w:rsidRDefault="00150BB1" w:rsidP="006C5DFF">
            <w:pPr>
              <w:widowControl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F83797">
        <w:rPr>
          <w:rFonts w:ascii="Arial" w:eastAsia="Calibri" w:hAnsi="Arial" w:cs="Arial"/>
          <w:b/>
          <w:sz w:val="24"/>
          <w:szCs w:val="24"/>
          <w:u w:val="single"/>
        </w:rPr>
        <w:t>COURSE DESCRIPTION/OPIS PRZEDMIOTU</w:t>
      </w:r>
    </w:p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sz w:val="24"/>
          <w:szCs w:val="24"/>
          <w:lang w:val="en-GB"/>
        </w:rPr>
        <w:t>PURPOSE OF THE COURSE/CEL PRZEDMIOTU</w:t>
      </w:r>
    </w:p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sz w:val="24"/>
          <w:szCs w:val="24"/>
          <w:lang w:val="en-US"/>
        </w:rPr>
        <w:t>C1. To familiarize students with the basic assumptions of e-business</w:t>
      </w:r>
    </w:p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sz w:val="24"/>
          <w:szCs w:val="24"/>
          <w:lang w:val="en-US"/>
        </w:rPr>
        <w:t>C2. Presentation of contemporary trends in the development of the electronic economy</w:t>
      </w:r>
    </w:p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sz w:val="24"/>
          <w:szCs w:val="24"/>
          <w:lang w:val="en-US"/>
        </w:rPr>
        <w:t xml:space="preserve">C3. Presentation of basic tools and solutions for running and promoting a company on the Internet </w:t>
      </w:r>
    </w:p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sz w:val="24"/>
          <w:szCs w:val="24"/>
          <w:lang w:val="en-US"/>
        </w:rPr>
        <w:t>C4. Developing the ability to plan the company's activities based on the assumptions of E-business</w:t>
      </w:r>
    </w:p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F83797">
        <w:rPr>
          <w:rFonts w:ascii="Arial" w:eastAsia="Calibri" w:hAnsi="Arial" w:cs="Arial"/>
          <w:b/>
          <w:sz w:val="24"/>
          <w:szCs w:val="24"/>
        </w:rPr>
        <w:lastRenderedPageBreak/>
        <w:t>PREREQUISITES FOR KNOWLEDGE, SKILLS AND OTHER COMPETENCIES/WYMAGANIA WSTĘPNE W ZAKRESIE WIEDZY, UMIEJĘTNOŚCI I INNYCH KOMPETENCJI</w:t>
      </w:r>
    </w:p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sz w:val="24"/>
          <w:szCs w:val="24"/>
          <w:lang w:val="en-US"/>
        </w:rPr>
        <w:t>1. The student has basic knowledge of company management</w:t>
      </w:r>
    </w:p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sz w:val="24"/>
          <w:szCs w:val="24"/>
          <w:lang w:val="en-US"/>
        </w:rPr>
        <w:t>2. The student has basic skills in analyzing the company's environment</w:t>
      </w:r>
    </w:p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sz w:val="24"/>
          <w:szCs w:val="24"/>
          <w:lang w:val="en-US"/>
        </w:rPr>
        <w:t>3. The student has basic computer skills</w:t>
      </w:r>
    </w:p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sz w:val="24"/>
          <w:szCs w:val="24"/>
          <w:lang w:val="en-GB"/>
        </w:rPr>
        <w:t>LEARNING OUTCOMES/EFEKTY UCZENIA SIĘ</w:t>
      </w:r>
    </w:p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bCs/>
          <w:sz w:val="24"/>
          <w:szCs w:val="24"/>
          <w:lang w:val="en-US"/>
        </w:rPr>
      </w:pPr>
      <w:r w:rsidRPr="00F83797">
        <w:rPr>
          <w:rFonts w:ascii="Arial" w:eastAsia="Calibri" w:hAnsi="Arial" w:cs="Arial"/>
          <w:bCs/>
          <w:sz w:val="24"/>
          <w:szCs w:val="24"/>
          <w:lang w:val="en-US"/>
        </w:rPr>
        <w:t>EU1. The student describes the basic assumptions and concepts in the field of E-business</w:t>
      </w:r>
    </w:p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bCs/>
          <w:sz w:val="24"/>
          <w:szCs w:val="24"/>
          <w:lang w:val="en-US"/>
        </w:rPr>
      </w:pPr>
      <w:r w:rsidRPr="00F83797">
        <w:rPr>
          <w:rFonts w:ascii="Arial" w:eastAsia="Calibri" w:hAnsi="Arial" w:cs="Arial"/>
          <w:bCs/>
          <w:sz w:val="24"/>
          <w:szCs w:val="24"/>
          <w:lang w:val="en-US"/>
        </w:rPr>
        <w:t>EU2. The student is able to present contemporary trends in the development of the electronic economy</w:t>
      </w:r>
    </w:p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bCs/>
          <w:sz w:val="24"/>
          <w:szCs w:val="24"/>
          <w:lang w:val="en-US"/>
        </w:rPr>
      </w:pPr>
      <w:r w:rsidRPr="00F83797">
        <w:rPr>
          <w:rFonts w:ascii="Arial" w:eastAsia="Calibri" w:hAnsi="Arial" w:cs="Arial"/>
          <w:bCs/>
          <w:sz w:val="24"/>
          <w:szCs w:val="24"/>
          <w:lang w:val="en-US"/>
        </w:rPr>
        <w:t>EU3. The student describes the basic tools and solutions for running and promoting a company on the Internet</w:t>
      </w:r>
    </w:p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bCs/>
          <w:sz w:val="24"/>
          <w:szCs w:val="24"/>
          <w:lang w:val="en-US"/>
        </w:rPr>
        <w:t>EU4. The student is able to plan the activities of a company based on the assumptions of E-business</w:t>
      </w:r>
    </w:p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83797">
        <w:rPr>
          <w:rFonts w:ascii="Arial" w:eastAsia="Calibri" w:hAnsi="Arial" w:cs="Arial"/>
          <w:b/>
          <w:sz w:val="24"/>
          <w:szCs w:val="24"/>
        </w:rPr>
        <w:t>CURRICULUM CONTENT/TREŚCI</w:t>
      </w:r>
      <w:r w:rsidRPr="00F83797">
        <w:rPr>
          <w:rFonts w:ascii="Arial" w:eastAsia="Calibri" w:hAnsi="Arial" w:cs="Arial"/>
          <w:b/>
          <w:bCs/>
          <w:sz w:val="24"/>
          <w:szCs w:val="24"/>
        </w:rPr>
        <w:t xml:space="preserve"> PROGRAMOWE</w:t>
      </w:r>
    </w:p>
    <w:tbl>
      <w:tblPr>
        <w:tblStyle w:val="Tabela-Siatka15"/>
        <w:tblW w:w="5000" w:type="pct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558"/>
        <w:gridCol w:w="1504"/>
      </w:tblGrid>
      <w:tr w:rsidR="00150BB1" w:rsidRPr="00061873" w:rsidTr="006C5DFF">
        <w:trPr>
          <w:trHeight w:val="329"/>
        </w:trPr>
        <w:tc>
          <w:tcPr>
            <w:tcW w:w="4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BB1" w:rsidRPr="00F83797" w:rsidRDefault="00150BB1" w:rsidP="006C5DF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Form of classes/Forma zajęć –LECTURE/ WYKŁAD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BB1" w:rsidRPr="00F83797" w:rsidRDefault="00150BB1" w:rsidP="006C5DF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Number of hours/Ilość godzin</w:t>
            </w:r>
          </w:p>
        </w:tc>
      </w:tr>
      <w:tr w:rsidR="00150BB1" w:rsidRPr="00F83797" w:rsidTr="006C5DFF">
        <w:trPr>
          <w:trHeight w:val="329"/>
        </w:trPr>
        <w:tc>
          <w:tcPr>
            <w:tcW w:w="4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18" w:hanging="18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 xml:space="preserve">W1. Introductory classes. Presentation of the plan of subject content, literature, and conditions for passing lectures. </w:t>
            </w:r>
            <w:r w:rsidRPr="00F83797">
              <w:rPr>
                <w:rFonts w:ascii="Arial" w:hAnsi="Arial" w:cs="Arial"/>
                <w:sz w:val="24"/>
                <w:szCs w:val="24"/>
              </w:rPr>
              <w:t>The concept of electronic economy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0BB1" w:rsidRPr="00F83797" w:rsidTr="006C5DFF">
        <w:trPr>
          <w:trHeight w:val="328"/>
        </w:trPr>
        <w:tc>
          <w:tcPr>
            <w:tcW w:w="4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18" w:hanging="1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>W2. Historical outline of the development of the electronic economy - from ARPAnet to today, part 1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0BB1" w:rsidRPr="00F83797" w:rsidTr="006C5DFF">
        <w:trPr>
          <w:trHeight w:val="328"/>
        </w:trPr>
        <w:tc>
          <w:tcPr>
            <w:tcW w:w="4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18" w:hanging="1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>W3. Historical outline of the development of the electronic economy - from ARPAnet to today, part 2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0BB1" w:rsidRPr="00F83797" w:rsidTr="006C5DFF">
        <w:trPr>
          <w:trHeight w:val="326"/>
        </w:trPr>
        <w:tc>
          <w:tcPr>
            <w:tcW w:w="4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18" w:hanging="1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>W4. Electronic banking and electronic payments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0BB1" w:rsidRPr="00F83797" w:rsidTr="006C5DFF">
        <w:trPr>
          <w:trHeight w:val="326"/>
        </w:trPr>
        <w:tc>
          <w:tcPr>
            <w:tcW w:w="4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18" w:hanging="1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 xml:space="preserve">W5. E-commerce: Trading and auction platforms, online stores 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0BB1" w:rsidRPr="00F83797" w:rsidTr="006C5DFF">
        <w:trPr>
          <w:trHeight w:val="326"/>
        </w:trPr>
        <w:tc>
          <w:tcPr>
            <w:tcW w:w="4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18" w:hanging="1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>W6. Introduction to internet marketing part 1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0BB1" w:rsidRPr="00F83797" w:rsidTr="006C5DFF">
        <w:trPr>
          <w:trHeight w:val="326"/>
        </w:trPr>
        <w:tc>
          <w:tcPr>
            <w:tcW w:w="4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18" w:hanging="1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>W7. Introduction to internet marketing part 2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0BB1" w:rsidRPr="00F83797" w:rsidTr="006C5DFF">
        <w:trPr>
          <w:trHeight w:val="326"/>
        </w:trPr>
        <w:tc>
          <w:tcPr>
            <w:tcW w:w="4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18" w:hanging="1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>W8. E-consumers: Social networks and virtual communities, part 1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0BB1" w:rsidRPr="00F83797" w:rsidTr="006C5DFF">
        <w:trPr>
          <w:trHeight w:val="326"/>
        </w:trPr>
        <w:tc>
          <w:tcPr>
            <w:tcW w:w="4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18" w:hanging="1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>W9. E-consumers: Social networks and virtual communities part 2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0BB1" w:rsidRPr="00F83797" w:rsidTr="006C5DFF">
        <w:trPr>
          <w:trHeight w:val="296"/>
        </w:trPr>
        <w:tc>
          <w:tcPr>
            <w:tcW w:w="4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18" w:hanging="1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W10. E-collaboration: collaboration tools, managing a distributed team, part 1 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0BB1" w:rsidRPr="00F83797" w:rsidTr="006C5DFF">
        <w:trPr>
          <w:trHeight w:val="296"/>
        </w:trPr>
        <w:tc>
          <w:tcPr>
            <w:tcW w:w="4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18" w:hanging="1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>W11. E-collaboration: collaboration tools, managing a distributed team, part 2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0BB1" w:rsidRPr="00F83797" w:rsidTr="006C5DFF">
        <w:trPr>
          <w:trHeight w:val="329"/>
        </w:trPr>
        <w:tc>
          <w:tcPr>
            <w:tcW w:w="4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18" w:hanging="1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>W12. New trends and changes in the electronic economy (cryptocurrencies, NFTs, crowdfunding, Metaverse) part 1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0BB1" w:rsidRPr="00F83797" w:rsidTr="006C5DFF">
        <w:trPr>
          <w:trHeight w:val="329"/>
        </w:trPr>
        <w:tc>
          <w:tcPr>
            <w:tcW w:w="4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18" w:hanging="1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>W13. New trends and changes in the electronic economy (cryptocurrencies, NFTs, crowdfunding, Metaverse) part 2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0BB1" w:rsidRPr="00F83797" w:rsidTr="006C5DFF">
        <w:trPr>
          <w:trHeight w:val="355"/>
        </w:trPr>
        <w:tc>
          <w:tcPr>
            <w:tcW w:w="4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18" w:hanging="1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>W14. Risks related to running a business on the Internet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0BB1" w:rsidRPr="00F83797" w:rsidTr="006C5DFF">
        <w:trPr>
          <w:trHeight w:val="329"/>
        </w:trPr>
        <w:tc>
          <w:tcPr>
            <w:tcW w:w="4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18" w:hanging="1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>W15. Summary of lectures. Assessment of knowledge of the content of lectures.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0BB1" w:rsidRPr="00061873" w:rsidTr="006C5DFF">
        <w:trPr>
          <w:trHeight w:val="329"/>
        </w:trPr>
        <w:tc>
          <w:tcPr>
            <w:tcW w:w="4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BB1" w:rsidRPr="00F83797" w:rsidRDefault="00150BB1" w:rsidP="006C5DF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Form of classes/Forma zajęć –PROJECT/ PROJEKT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BB1" w:rsidRPr="00F83797" w:rsidRDefault="00150BB1" w:rsidP="006C5DF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Number of hours/Ilość godzin</w:t>
            </w:r>
          </w:p>
        </w:tc>
      </w:tr>
      <w:tr w:rsidR="00150BB1" w:rsidRPr="00F83797" w:rsidTr="006C5DFF">
        <w:trPr>
          <w:trHeight w:val="329"/>
        </w:trPr>
        <w:tc>
          <w:tcPr>
            <w:tcW w:w="4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18" w:hanging="18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 xml:space="preserve">C1. Introductory classes. Presentation of the plan of subject content, literature, and conditions for passing the project. </w:t>
            </w:r>
            <w:r w:rsidRPr="00F83797">
              <w:rPr>
                <w:rFonts w:ascii="Arial" w:hAnsi="Arial" w:cs="Arial"/>
                <w:sz w:val="24"/>
                <w:szCs w:val="24"/>
              </w:rPr>
              <w:t>The concept of electronic economy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0BB1" w:rsidRPr="00F83797" w:rsidTr="006C5DFF">
        <w:trPr>
          <w:trHeight w:val="326"/>
        </w:trPr>
        <w:tc>
          <w:tcPr>
            <w:tcW w:w="4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18" w:hanging="1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>C2. Development of e-business in Poland and in the world – discussion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0BB1" w:rsidRPr="00F83797" w:rsidTr="006C5DFF">
        <w:trPr>
          <w:trHeight w:val="226"/>
        </w:trPr>
        <w:tc>
          <w:tcPr>
            <w:tcW w:w="4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18" w:hanging="1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>C3. Self-assessment of knowledge, experience and predispositions to run a business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0BB1" w:rsidRPr="00F83797" w:rsidTr="006C5DFF">
        <w:trPr>
          <w:trHeight w:val="226"/>
        </w:trPr>
        <w:tc>
          <w:tcPr>
            <w:tcW w:w="4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18" w:hanging="1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>C4. Determining the subject of business activity on the Internet.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0BB1" w:rsidRPr="00F83797" w:rsidTr="006C5DFF">
        <w:trPr>
          <w:trHeight w:val="226"/>
        </w:trPr>
        <w:tc>
          <w:tcPr>
            <w:tcW w:w="4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18" w:hanging="1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 xml:space="preserve">C5. Analysis of the selected industry and company's environment. 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0BB1" w:rsidRPr="00F83797" w:rsidTr="006C5DFF">
        <w:trPr>
          <w:trHeight w:val="226"/>
        </w:trPr>
        <w:tc>
          <w:tcPr>
            <w:tcW w:w="4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18" w:hanging="1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>C6. Assessment of opportunities and threats (feasibility) of the project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0BB1" w:rsidRPr="00F83797" w:rsidTr="006C5DFF">
        <w:trPr>
          <w:trHeight w:val="564"/>
        </w:trPr>
        <w:tc>
          <w:tcPr>
            <w:tcW w:w="4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18" w:hanging="1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>C7. Selection of trading systems and platforms.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0BB1" w:rsidRPr="00F83797" w:rsidTr="006C5DFF">
        <w:trPr>
          <w:trHeight w:val="564"/>
        </w:trPr>
        <w:tc>
          <w:tcPr>
            <w:tcW w:w="4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18" w:hanging="1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>C8. Needs analysis. Evaluation of alternative solutions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0BB1" w:rsidRPr="00F83797" w:rsidTr="006C5DFF">
        <w:trPr>
          <w:trHeight w:val="415"/>
        </w:trPr>
        <w:tc>
          <w:tcPr>
            <w:tcW w:w="4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18" w:hanging="1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>C9. Determining the systems used for internal processes (including production, customer service, communication and collaboration) part 1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0BB1" w:rsidRPr="00F83797" w:rsidTr="006C5DFF">
        <w:trPr>
          <w:trHeight w:val="415"/>
        </w:trPr>
        <w:tc>
          <w:tcPr>
            <w:tcW w:w="4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18" w:hanging="1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C10. Determining the systems used for internal processes (including production, customer service, communication and collaboration) part 2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0BB1" w:rsidRPr="00F83797" w:rsidTr="006C5DFF">
        <w:trPr>
          <w:trHeight w:val="275"/>
        </w:trPr>
        <w:tc>
          <w:tcPr>
            <w:tcW w:w="4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18" w:hanging="1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>C11. Determining channels and methods of promotion and PR on the Internet, part 1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0BB1" w:rsidRPr="00F83797" w:rsidTr="006C5DFF">
        <w:trPr>
          <w:trHeight w:val="275"/>
        </w:trPr>
        <w:tc>
          <w:tcPr>
            <w:tcW w:w="4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18" w:hanging="1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>C12. Determining channels and methods of promotion and PR on the Internet, part 2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0BB1" w:rsidRPr="00F83797" w:rsidTr="006C5DFF">
        <w:trPr>
          <w:trHeight w:val="329"/>
        </w:trPr>
        <w:tc>
          <w:tcPr>
            <w:tcW w:w="4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18" w:hanging="1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>C13. Presentations of final projects, part 1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0BB1" w:rsidRPr="00F83797" w:rsidTr="006C5DFF">
        <w:trPr>
          <w:trHeight w:val="329"/>
        </w:trPr>
        <w:tc>
          <w:tcPr>
            <w:tcW w:w="4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18" w:hanging="1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>C14. Presentations of final projects, part 2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0BB1" w:rsidRPr="00F83797" w:rsidTr="006C5DFF">
        <w:trPr>
          <w:trHeight w:val="326"/>
        </w:trPr>
        <w:tc>
          <w:tcPr>
            <w:tcW w:w="4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18" w:hanging="18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</w:rPr>
              <w:t>C15. Summary classes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</w:tr>
    </w:tbl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bCs/>
          <w:sz w:val="24"/>
          <w:szCs w:val="24"/>
          <w:lang w:val="en-GB"/>
        </w:rPr>
        <w:t>DIDACTIC TOOLS/NARZĘDZIA DYDAKTYCZNE</w:t>
      </w:r>
    </w:p>
    <w:p w:rsidR="00150BB1" w:rsidRPr="00F83797" w:rsidRDefault="00150BB1" w:rsidP="00150BB1">
      <w:p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sz w:val="24"/>
          <w:szCs w:val="24"/>
          <w:lang w:val="en-US"/>
        </w:rPr>
        <w:t>1. Audiovisual equipment</w:t>
      </w:r>
    </w:p>
    <w:p w:rsidR="00150BB1" w:rsidRPr="00F83797" w:rsidRDefault="00150BB1" w:rsidP="00150BB1">
      <w:p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sz w:val="24"/>
          <w:szCs w:val="24"/>
          <w:lang w:val="en-US"/>
        </w:rPr>
        <w:t>2. Blackboard, chalk, markers</w:t>
      </w:r>
    </w:p>
    <w:p w:rsidR="00150BB1" w:rsidRPr="00F83797" w:rsidRDefault="00150BB1" w:rsidP="00150BB1">
      <w:pPr>
        <w:spacing w:after="0" w:line="360" w:lineRule="auto"/>
        <w:ind w:left="284" w:hanging="284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 w:rsidRPr="00F83797">
        <w:rPr>
          <w:rFonts w:ascii="Arial" w:eastAsia="Calibri" w:hAnsi="Arial" w:cs="Arial"/>
          <w:sz w:val="24"/>
          <w:szCs w:val="24"/>
          <w:lang w:val="en-GB"/>
        </w:rPr>
        <w:t>3. E-learning platform (optional)</w:t>
      </w:r>
    </w:p>
    <w:p w:rsidR="00150BB1" w:rsidRDefault="00150BB1" w:rsidP="00150BB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</w:p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bCs/>
          <w:sz w:val="24"/>
          <w:szCs w:val="24"/>
          <w:lang w:val="en-GB"/>
        </w:rPr>
        <w:t>METHODS OF ASSESSMENT (F- FORMATIVE, P - SUMMATIVE)/SPOSOBY OCENY ( F – FORMUJĄCA, P – PODSUMOWUJĄCA)</w:t>
      </w:r>
    </w:p>
    <w:p w:rsidR="00150BB1" w:rsidRPr="00F83797" w:rsidRDefault="00150BB1" w:rsidP="00150BB1">
      <w:pPr>
        <w:tabs>
          <w:tab w:val="left" w:pos="7305"/>
        </w:tabs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sz w:val="24"/>
          <w:szCs w:val="24"/>
          <w:lang w:val="en-US"/>
        </w:rPr>
        <w:t>F1.</w:t>
      </w:r>
      <w:r w:rsidRPr="00F83797">
        <w:rPr>
          <w:rFonts w:ascii="Calibri" w:eastAsia="Calibri" w:hAnsi="Calibri" w:cs="Times New Roman"/>
          <w:lang w:val="en-GB"/>
        </w:rPr>
        <w:t xml:space="preserve"> </w:t>
      </w:r>
      <w:r w:rsidRPr="00F83797">
        <w:rPr>
          <w:rFonts w:ascii="Arial" w:eastAsia="Calibri" w:hAnsi="Arial" w:cs="Arial"/>
          <w:sz w:val="24"/>
          <w:szCs w:val="24"/>
          <w:lang w:val="en-US"/>
        </w:rPr>
        <w:t>Participation in the discussion (activity during classes)</w:t>
      </w:r>
    </w:p>
    <w:p w:rsidR="00150BB1" w:rsidRPr="00F83797" w:rsidRDefault="00150BB1" w:rsidP="00150BB1">
      <w:pPr>
        <w:tabs>
          <w:tab w:val="left" w:pos="7305"/>
        </w:tabs>
        <w:spacing w:after="0" w:line="360" w:lineRule="auto"/>
        <w:rPr>
          <w:rFonts w:ascii="Arial" w:eastAsia="Calibri" w:hAnsi="Arial" w:cs="Arial"/>
          <w:sz w:val="24"/>
          <w:szCs w:val="24"/>
          <w:lang w:val="en-GB"/>
        </w:rPr>
      </w:pPr>
      <w:r w:rsidRPr="00F83797">
        <w:rPr>
          <w:rFonts w:ascii="Arial" w:eastAsia="Calibri" w:hAnsi="Arial" w:cs="Arial"/>
          <w:sz w:val="24"/>
          <w:szCs w:val="24"/>
          <w:lang w:val="en-GB"/>
        </w:rPr>
        <w:t xml:space="preserve">P1. </w:t>
      </w:r>
      <w:r w:rsidRPr="00F83797">
        <w:rPr>
          <w:rFonts w:ascii="Arial" w:eastAsia="Calibri" w:hAnsi="Arial" w:cs="Arial"/>
          <w:sz w:val="24"/>
          <w:lang w:val="en-GB" w:eastAsia="pl-PL"/>
        </w:rPr>
        <w:t>Preparation of a presentation, report or paper</w:t>
      </w:r>
    </w:p>
    <w:p w:rsidR="00150BB1" w:rsidRPr="00F83797" w:rsidRDefault="00150BB1" w:rsidP="00150BB1">
      <w:pPr>
        <w:tabs>
          <w:tab w:val="left" w:pos="7305"/>
        </w:tabs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F83797">
        <w:rPr>
          <w:rFonts w:ascii="Arial" w:eastAsia="Calibri" w:hAnsi="Arial" w:cs="Arial"/>
          <w:sz w:val="24"/>
          <w:szCs w:val="24"/>
          <w:lang w:val="en-US"/>
        </w:rPr>
        <w:t>P2.Test</w:t>
      </w:r>
      <w:r w:rsidRPr="00F83797">
        <w:rPr>
          <w:rFonts w:ascii="Arial" w:eastAsia="Calibri" w:hAnsi="Arial" w:cs="Arial"/>
          <w:sz w:val="24"/>
          <w:szCs w:val="24"/>
          <w:lang w:val="en-US"/>
        </w:rPr>
        <w:tab/>
      </w:r>
    </w:p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n-US"/>
        </w:rPr>
      </w:pPr>
    </w:p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83797">
        <w:rPr>
          <w:rFonts w:ascii="Arial" w:eastAsia="Calibri" w:hAnsi="Arial" w:cs="Arial"/>
          <w:b/>
          <w:bCs/>
          <w:sz w:val="24"/>
          <w:szCs w:val="24"/>
        </w:rPr>
        <w:t>STUDENT WORKLOAD/OBCIĄŻENIE PRACĄ STUDENTA</w:t>
      </w:r>
    </w:p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5"/>
        <w:gridCol w:w="1608"/>
        <w:gridCol w:w="1869"/>
      </w:tblGrid>
      <w:tr w:rsidR="00150BB1" w:rsidRPr="00F83797" w:rsidTr="006C5DFF">
        <w:tc>
          <w:tcPr>
            <w:tcW w:w="3082" w:type="pct"/>
            <w:vMerge w:val="restart"/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GB" w:eastAsia="pl-PL"/>
              </w:rPr>
            </w:pPr>
          </w:p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val="en-GB" w:eastAsia="pl-PL"/>
              </w:rPr>
              <w:t>Form of activity/Forma aktywności</w:t>
            </w:r>
          </w:p>
        </w:tc>
        <w:tc>
          <w:tcPr>
            <w:tcW w:w="1918" w:type="pct"/>
            <w:gridSpan w:val="2"/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 xml:space="preserve">Average hours to complete an activity/Średnia liczba godzin na zrealizowanie aktywności </w:t>
            </w:r>
          </w:p>
        </w:tc>
      </w:tr>
      <w:tr w:rsidR="00150BB1" w:rsidRPr="00F83797" w:rsidTr="006C5DFF">
        <w:trPr>
          <w:trHeight w:val="108"/>
        </w:trPr>
        <w:tc>
          <w:tcPr>
            <w:tcW w:w="3082" w:type="pct"/>
            <w:vMerge/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87" w:type="pct"/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[h]</w:t>
            </w:r>
          </w:p>
        </w:tc>
        <w:tc>
          <w:tcPr>
            <w:tcW w:w="1031" w:type="pct"/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ECTS</w:t>
            </w:r>
          </w:p>
        </w:tc>
      </w:tr>
      <w:tr w:rsidR="00150BB1" w:rsidRPr="00F83797" w:rsidTr="006C5DFF">
        <w:trPr>
          <w:trHeight w:val="1104"/>
        </w:trPr>
        <w:tc>
          <w:tcPr>
            <w:tcW w:w="3082" w:type="pct"/>
          </w:tcPr>
          <w:p w:rsidR="00150BB1" w:rsidRPr="00F83797" w:rsidRDefault="00150BB1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Contact hours with the teacher (lecture, exercise)/Godziny kontaktowe kontaktowe z nauczycielem (wykłady, ćwiczenia)</w:t>
            </w:r>
          </w:p>
        </w:tc>
        <w:tc>
          <w:tcPr>
            <w:tcW w:w="887" w:type="pct"/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30</w:t>
            </w:r>
          </w:p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31" w:type="pct"/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1,2</w:t>
            </w:r>
          </w:p>
        </w:tc>
      </w:tr>
      <w:tr w:rsidR="00150BB1" w:rsidRPr="00F83797" w:rsidTr="006C5DFF">
        <w:tc>
          <w:tcPr>
            <w:tcW w:w="3082" w:type="pct"/>
          </w:tcPr>
          <w:p w:rsidR="00150BB1" w:rsidRPr="00F83797" w:rsidRDefault="00150BB1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val="en-GB" w:eastAsia="pl-PL"/>
              </w:rPr>
              <w:lastRenderedPageBreak/>
              <w:t>Preparing for the exercise/Przygotowanie do ćwiczeń</w:t>
            </w:r>
          </w:p>
        </w:tc>
        <w:tc>
          <w:tcPr>
            <w:tcW w:w="887" w:type="pct"/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31" w:type="pct"/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0,32</w:t>
            </w:r>
          </w:p>
        </w:tc>
      </w:tr>
      <w:tr w:rsidR="00150BB1" w:rsidRPr="00F83797" w:rsidTr="006C5DFF">
        <w:tc>
          <w:tcPr>
            <w:tcW w:w="3082" w:type="pct"/>
          </w:tcPr>
          <w:p w:rsidR="00150BB1" w:rsidRPr="00F83797" w:rsidRDefault="00150BB1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Reading the indicated literature/Zapoznanie się ze wskazaną literaturą</w:t>
            </w:r>
          </w:p>
        </w:tc>
        <w:tc>
          <w:tcPr>
            <w:tcW w:w="887" w:type="pct"/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31" w:type="pct"/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0,4</w:t>
            </w:r>
          </w:p>
        </w:tc>
      </w:tr>
      <w:tr w:rsidR="00150BB1" w:rsidRPr="00F83797" w:rsidTr="006C5DFF">
        <w:tc>
          <w:tcPr>
            <w:tcW w:w="3082" w:type="pct"/>
          </w:tcPr>
          <w:p w:rsidR="00150BB1" w:rsidRPr="00F83797" w:rsidRDefault="00150BB1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Consultations</w:t>
            </w: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/</w:t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Konsultacje</w:t>
            </w:r>
          </w:p>
        </w:tc>
        <w:tc>
          <w:tcPr>
            <w:tcW w:w="887" w:type="pct"/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31" w:type="pct"/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sz w:val="24"/>
                <w:szCs w:val="24"/>
                <w:lang w:eastAsia="pl-PL"/>
              </w:rPr>
              <w:t>0,08</w:t>
            </w:r>
          </w:p>
        </w:tc>
      </w:tr>
      <w:tr w:rsidR="00150BB1" w:rsidRPr="00F83797" w:rsidTr="006C5DFF">
        <w:tc>
          <w:tcPr>
            <w:tcW w:w="3082" w:type="pct"/>
          </w:tcPr>
          <w:p w:rsidR="00150BB1" w:rsidRPr="00F83797" w:rsidRDefault="00150BB1" w:rsidP="006C5DFF">
            <w:pPr>
              <w:shd w:val="clear" w:color="auto" w:fill="FFFFFF"/>
              <w:spacing w:after="0"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val="en-GB" w:eastAsia="pl-PL"/>
              </w:rPr>
              <w:t>TOTAL NUMBER OF ECTS POINTS FOR ITEM/SUMARYCZNA LICZBA PUNKTÓW ECTS</w:t>
            </w:r>
          </w:p>
          <w:p w:rsidR="00150BB1" w:rsidRPr="00F83797" w:rsidRDefault="00150BB1" w:rsidP="006C5DFF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DLA PRZEDMIOTU</w:t>
            </w:r>
          </w:p>
        </w:tc>
        <w:tc>
          <w:tcPr>
            <w:tcW w:w="887" w:type="pct"/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031" w:type="pct"/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 xml:space="preserve">2 </w:t>
            </w:r>
          </w:p>
        </w:tc>
      </w:tr>
    </w:tbl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F83797">
        <w:rPr>
          <w:rFonts w:ascii="Arial" w:eastAsia="Calibri" w:hAnsi="Arial" w:cs="Arial"/>
          <w:b/>
          <w:bCs/>
          <w:sz w:val="24"/>
          <w:szCs w:val="24"/>
        </w:rPr>
        <w:t>BASIC AND SUPPLEMENTARY LITERATURE/LITERATURA PODSTAWOWA I UZUPEŁNIAJĄCA</w:t>
      </w:r>
    </w:p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F83797">
        <w:rPr>
          <w:rFonts w:ascii="Arial" w:eastAsia="Calibri" w:hAnsi="Arial" w:cs="Arial"/>
          <w:b/>
          <w:bCs/>
          <w:sz w:val="24"/>
          <w:szCs w:val="24"/>
          <w:lang w:val="en-GB"/>
        </w:rPr>
        <w:t>Basic Literature/Literatura podstawowa:</w:t>
      </w:r>
    </w:p>
    <w:p w:rsidR="00150BB1" w:rsidRPr="00F83797" w:rsidRDefault="00150BB1" w:rsidP="00150BB1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F83797">
        <w:rPr>
          <w:rFonts w:ascii="Arial" w:eastAsia="Times New Roman" w:hAnsi="Arial" w:cs="Arial"/>
          <w:sz w:val="24"/>
          <w:szCs w:val="24"/>
          <w:lang w:val="en-US"/>
        </w:rPr>
        <w:t>1.</w:t>
      </w:r>
      <w:r w:rsidRPr="00F83797">
        <w:rPr>
          <w:rFonts w:ascii="Arial" w:eastAsia="Calibri" w:hAnsi="Arial" w:cs="Arial"/>
          <w:sz w:val="24"/>
          <w:szCs w:val="24"/>
          <w:lang w:val="en-US"/>
        </w:rPr>
        <w:t xml:space="preserve"> Rose D., </w:t>
      </w:r>
      <w:r w:rsidRPr="00F83797">
        <w:rPr>
          <w:rFonts w:ascii="Arial" w:eastAsia="Calibri" w:hAnsi="Arial" w:cs="Arial"/>
          <w:i/>
          <w:sz w:val="24"/>
          <w:szCs w:val="24"/>
          <w:lang w:val="en-US"/>
        </w:rPr>
        <w:t>Artificial Intelligence for Business</w:t>
      </w:r>
      <w:r w:rsidRPr="00F83797">
        <w:rPr>
          <w:rFonts w:ascii="Arial" w:eastAsia="Calibri" w:hAnsi="Arial" w:cs="Arial"/>
          <w:sz w:val="24"/>
          <w:szCs w:val="24"/>
          <w:lang w:val="en-US"/>
        </w:rPr>
        <w:t>, Pearson, 2021.</w:t>
      </w:r>
    </w:p>
    <w:p w:rsidR="00150BB1" w:rsidRPr="00F83797" w:rsidRDefault="00150BB1" w:rsidP="00150BB1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F83797">
        <w:rPr>
          <w:rFonts w:ascii="Arial" w:eastAsia="Times New Roman" w:hAnsi="Arial" w:cs="Arial"/>
          <w:sz w:val="24"/>
          <w:szCs w:val="24"/>
          <w:lang w:val="en-US"/>
        </w:rPr>
        <w:t>2. Gardocka-Jałowiec A., Mróz T., Wierzbicka K., From Entrepreneurship to Innovation : Selected Legal and Economic Aspects, Difin, Warszawa 2020</w:t>
      </w:r>
    </w:p>
    <w:p w:rsidR="00150BB1" w:rsidRPr="00F83797" w:rsidRDefault="00150BB1" w:rsidP="00150BB1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F83797">
        <w:rPr>
          <w:rFonts w:ascii="Arial" w:eastAsia="Times New Roman" w:hAnsi="Arial" w:cs="Arial"/>
          <w:sz w:val="24"/>
          <w:szCs w:val="24"/>
          <w:lang w:val="en-US"/>
        </w:rPr>
        <w:t>3. Karaoulanis A., Small Business Management : a Road Map for Survival During Crisis, Business Expert Press, New York 2020</w:t>
      </w:r>
    </w:p>
    <w:p w:rsidR="00150BB1" w:rsidRPr="00F83797" w:rsidRDefault="00150BB1" w:rsidP="00150BB1">
      <w:pPr>
        <w:spacing w:after="0" w:line="360" w:lineRule="auto"/>
        <w:ind w:left="227" w:hanging="227"/>
        <w:rPr>
          <w:rFonts w:ascii="Arial" w:eastAsia="Calibri" w:hAnsi="Arial" w:cs="Arial"/>
          <w:color w:val="FF0000"/>
          <w:sz w:val="24"/>
          <w:szCs w:val="24"/>
          <w:lang w:val="en-US"/>
        </w:rPr>
      </w:pPr>
    </w:p>
    <w:p w:rsidR="00150BB1" w:rsidRPr="00F83797" w:rsidRDefault="00150BB1" w:rsidP="00150BB1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83797">
        <w:rPr>
          <w:rFonts w:ascii="Arial" w:eastAsia="Calibri" w:hAnsi="Arial" w:cs="Arial"/>
          <w:b/>
          <w:bCs/>
          <w:sz w:val="24"/>
          <w:szCs w:val="24"/>
        </w:rPr>
        <w:t>Supplementary Literature/Literatura uzupełniająca:</w:t>
      </w:r>
    </w:p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bCs/>
          <w:sz w:val="24"/>
          <w:szCs w:val="24"/>
          <w:lang w:val="en-US"/>
        </w:rPr>
      </w:pPr>
      <w:r w:rsidRPr="00F83797">
        <w:rPr>
          <w:rFonts w:ascii="Arial" w:eastAsia="Calibri" w:hAnsi="Arial" w:cs="Arial"/>
          <w:bCs/>
          <w:sz w:val="24"/>
          <w:szCs w:val="24"/>
        </w:rPr>
        <w:t xml:space="preserve">1. Sobociński M., Crowdfunding jako szansa rozwoju firm rodzinnych/Crowdfunding as a Chance for development of family businesses (w:) Kempa E., Olejniczak-Szuster K. (red.), Konkurencyjność i szanse rozwoju współczesnych przedsiębiorstw, Wyd. </w:t>
      </w:r>
      <w:r w:rsidRPr="00F83797">
        <w:rPr>
          <w:rFonts w:ascii="Arial" w:eastAsia="Calibri" w:hAnsi="Arial" w:cs="Arial"/>
          <w:bCs/>
          <w:sz w:val="24"/>
          <w:szCs w:val="24"/>
          <w:lang w:val="en-US"/>
        </w:rPr>
        <w:t>PCz, Częstochowa 2020 (unreleased English version available from the Author)</w:t>
      </w:r>
    </w:p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bCs/>
          <w:sz w:val="24"/>
          <w:szCs w:val="24"/>
          <w:lang w:val="en-US"/>
        </w:rPr>
      </w:pPr>
      <w:r w:rsidRPr="00F83797">
        <w:rPr>
          <w:rFonts w:ascii="Arial" w:eastAsia="Calibri" w:hAnsi="Arial" w:cs="Arial"/>
          <w:bCs/>
          <w:sz w:val="24"/>
          <w:szCs w:val="24"/>
          <w:lang w:val="en-US"/>
        </w:rPr>
        <w:t xml:space="preserve">2. James O., James D., The Entrepreneurial Adventure : Embracing Risk, Change, and Uncertainty, </w:t>
      </w:r>
      <w:r w:rsidRPr="00F83797">
        <w:rPr>
          <w:rFonts w:ascii="Arial" w:eastAsia="Times New Roman" w:hAnsi="Arial" w:cs="Arial"/>
          <w:sz w:val="24"/>
          <w:szCs w:val="24"/>
          <w:lang w:val="en-US"/>
        </w:rPr>
        <w:t>Business Expert Press, New York 2020</w:t>
      </w:r>
    </w:p>
    <w:p w:rsidR="00150BB1" w:rsidRPr="00F83797" w:rsidRDefault="00150BB1" w:rsidP="00150BB1">
      <w:pPr>
        <w:spacing w:after="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val="en-US"/>
        </w:rPr>
      </w:pPr>
    </w:p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bCs/>
          <w:sz w:val="24"/>
          <w:szCs w:val="24"/>
          <w:lang w:val="en-GB"/>
        </w:rPr>
        <w:t>INSTRUCTOR OF THE COURSE (NAME, SURNAME, E-MAIL ADDRESS)/PROWADZĄCY ZAJĘCIA (IMIĘ, NAZWISKO, ADRES E-MAIL)</w:t>
      </w:r>
    </w:p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83797">
        <w:rPr>
          <w:rFonts w:ascii="Arial" w:eastAsia="Calibri" w:hAnsi="Arial" w:cs="Arial"/>
          <w:sz w:val="24"/>
          <w:szCs w:val="24"/>
        </w:rPr>
        <w:t>Dr Maciej Sobociński, maciej.sobocinski@pcz.pl</w:t>
      </w:r>
    </w:p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:rsidR="00150BB1" w:rsidRPr="00F83797" w:rsidRDefault="00150BB1" w:rsidP="00150BB1">
      <w:pPr>
        <w:widowControl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F83797">
        <w:rPr>
          <w:rFonts w:ascii="Arial" w:eastAsia="Times New Roman" w:hAnsi="Arial" w:cs="Arial"/>
          <w:b/>
          <w:bCs/>
          <w:sz w:val="24"/>
          <w:szCs w:val="24"/>
          <w:lang w:val="en-GB"/>
        </w:rPr>
        <w:t>MATRIX OF THE IMPLEMENTATION OF LEARNING OUTCOMES/MACIERZ REALIZACJI EFEKTÓW UCZENIA SIĘ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1505"/>
        <w:gridCol w:w="1477"/>
        <w:gridCol w:w="1400"/>
        <w:gridCol w:w="1486"/>
        <w:gridCol w:w="1755"/>
      </w:tblGrid>
      <w:tr w:rsidR="00150BB1" w:rsidRPr="00061873" w:rsidTr="006C5DFF">
        <w:trPr>
          <w:jc w:val="center"/>
        </w:trPr>
        <w:tc>
          <w:tcPr>
            <w:tcW w:w="578" w:type="pct"/>
            <w:shd w:val="clear" w:color="auto" w:fill="auto"/>
          </w:tcPr>
          <w:p w:rsidR="00150BB1" w:rsidRPr="00F83797" w:rsidRDefault="00150BB1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</w:pPr>
          </w:p>
          <w:p w:rsidR="00150BB1" w:rsidRPr="00F83797" w:rsidRDefault="00150BB1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Learning Outcome/</w:t>
            </w: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Efekt uczenia się</w:t>
            </w:r>
          </w:p>
        </w:tc>
        <w:tc>
          <w:tcPr>
            <w:tcW w:w="1301" w:type="pct"/>
            <w:shd w:val="clear" w:color="auto" w:fill="auto"/>
          </w:tcPr>
          <w:p w:rsidR="00150BB1" w:rsidRPr="00F83797" w:rsidRDefault="00150BB1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Reference an effect to program-wide defined effects/ </w:t>
            </w: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Odniesienie danego efektu do efektów </w:t>
            </w: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zdefiniowanych                dla całego programu          </w:t>
            </w:r>
          </w:p>
        </w:tc>
        <w:tc>
          <w:tcPr>
            <w:tcW w:w="796" w:type="pct"/>
            <w:shd w:val="clear" w:color="auto" w:fill="auto"/>
          </w:tcPr>
          <w:p w:rsidR="00150BB1" w:rsidRPr="00F83797" w:rsidRDefault="00150BB1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150BB1" w:rsidRPr="00F83797" w:rsidRDefault="00150BB1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Course objectives/</w:t>
            </w: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Cele przedmiotu</w:t>
            </w:r>
          </w:p>
        </w:tc>
        <w:tc>
          <w:tcPr>
            <w:tcW w:w="873" w:type="pct"/>
            <w:shd w:val="clear" w:color="auto" w:fill="auto"/>
          </w:tcPr>
          <w:p w:rsidR="00150BB1" w:rsidRPr="00F83797" w:rsidRDefault="00150BB1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150BB1" w:rsidRPr="00F83797" w:rsidRDefault="00150BB1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Curriculum content/Treści programowe</w:t>
            </w:r>
          </w:p>
        </w:tc>
        <w:tc>
          <w:tcPr>
            <w:tcW w:w="873" w:type="pct"/>
            <w:shd w:val="clear" w:color="auto" w:fill="auto"/>
          </w:tcPr>
          <w:p w:rsidR="00150BB1" w:rsidRPr="00F83797" w:rsidRDefault="00150BB1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150BB1" w:rsidRPr="00F83797" w:rsidRDefault="00150BB1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8379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Teaching tools/Narzędzia dydaktyczne</w:t>
            </w:r>
          </w:p>
        </w:tc>
        <w:tc>
          <w:tcPr>
            <w:tcW w:w="578" w:type="pct"/>
            <w:shd w:val="clear" w:color="auto" w:fill="auto"/>
          </w:tcPr>
          <w:p w:rsidR="00150BB1" w:rsidRPr="00F83797" w:rsidRDefault="00150BB1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</w:pPr>
          </w:p>
          <w:p w:rsidR="00150BB1" w:rsidRPr="00F83797" w:rsidRDefault="00150BB1" w:rsidP="006C5DF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F837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  <w:t>Method of evaluation/Sposób oceny</w:t>
            </w:r>
          </w:p>
        </w:tc>
      </w:tr>
      <w:tr w:rsidR="00150BB1" w:rsidRPr="00F83797" w:rsidTr="006C5DFF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EU</w:t>
            </w: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K_W01,  K_W02, K_W03, K_W04, K_W05, K_W07, </w:t>
            </w:r>
          </w:p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K_U01, K_U03, K_U07, K_U09</w:t>
            </w:r>
          </w:p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K_K01, K_K04, K_K05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C1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W1-W15, C1-C15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1,2,3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F1, P1, P2</w:t>
            </w:r>
          </w:p>
        </w:tc>
      </w:tr>
      <w:tr w:rsidR="00150BB1" w:rsidRPr="00F83797" w:rsidTr="006C5DFF">
        <w:trPr>
          <w:trHeight w:val="353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EU</w:t>
            </w: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K_W01, K_W03, K_W04,  K_W05, K_W07, K_W09;</w:t>
            </w:r>
          </w:p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K_U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1, K_U03, K_U05, K_U08, K_U10;</w:t>
            </w:r>
          </w:p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K_K01, K_K04K_K05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C2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W10-W13, C1-C2, C7-C15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1,2,3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F1, P1, P2</w:t>
            </w:r>
          </w:p>
        </w:tc>
      </w:tr>
      <w:tr w:rsidR="00150BB1" w:rsidRPr="00F83797" w:rsidTr="006C5DFF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EU</w:t>
            </w: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K_W01. K_W03, K_W04, K_W05, K_W07, K_W10;</w:t>
            </w:r>
          </w:p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K_U01, K_U03, K_U05, K_U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6, K_U07, K_U08, K_U10;</w:t>
            </w:r>
          </w:p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K_K01, K_K03, K_K04, K_K05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C3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W4-W13, C2-C15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1,2,3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F1, P1, P2</w:t>
            </w:r>
          </w:p>
        </w:tc>
      </w:tr>
      <w:tr w:rsidR="00150BB1" w:rsidRPr="00F83797" w:rsidTr="006C5DFF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EU</w:t>
            </w: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K_W01, K_W02, K_W03, K_W04, K_W05,  K_W07, K_W10;</w:t>
            </w:r>
          </w:p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K_U01, K_U03, K_U05, K_U06, K_U07, K_U08, K_U09, K_U10;</w:t>
            </w:r>
          </w:p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K_K01, K_K02, K_K03, K_K04, K_K05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C4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W4-W15, C3-C15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1,2,3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B1" w:rsidRPr="00F83797" w:rsidRDefault="00150BB1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Cs/>
                <w:sz w:val="24"/>
                <w:szCs w:val="24"/>
              </w:rPr>
              <w:t>F1, P1, P2</w:t>
            </w:r>
          </w:p>
        </w:tc>
      </w:tr>
    </w:tbl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150BB1" w:rsidRPr="00F83797" w:rsidRDefault="00150BB1" w:rsidP="00150BB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 w:rsidRPr="00F83797">
        <w:rPr>
          <w:rFonts w:ascii="Arial" w:eastAsia="Calibri" w:hAnsi="Arial" w:cs="Arial"/>
          <w:b/>
          <w:bCs/>
          <w:sz w:val="24"/>
          <w:szCs w:val="24"/>
          <w:lang w:val="en-GB"/>
        </w:rPr>
        <w:t>FORM OF ASSESSMENT - DETAILS/FORMY OCENY – SZCZEGÓŁY</w:t>
      </w:r>
    </w:p>
    <w:tbl>
      <w:tblPr>
        <w:tblStyle w:val="Tabela-Siatka15"/>
        <w:tblW w:w="4996" w:type="pct"/>
        <w:tblInd w:w="0" w:type="dxa"/>
        <w:tblCellMar>
          <w:top w:w="7" w:type="dxa"/>
          <w:left w:w="41" w:type="dxa"/>
          <w:right w:w="10" w:type="dxa"/>
        </w:tblCellMar>
        <w:tblLook w:val="04A0" w:firstRow="1" w:lastRow="0" w:firstColumn="1" w:lastColumn="0" w:noHBand="0" w:noVBand="1"/>
      </w:tblPr>
      <w:tblGrid>
        <w:gridCol w:w="1344"/>
        <w:gridCol w:w="1721"/>
        <w:gridCol w:w="1966"/>
        <w:gridCol w:w="2015"/>
        <w:gridCol w:w="2006"/>
      </w:tblGrid>
      <w:tr w:rsidR="00150BB1" w:rsidRPr="00F83797" w:rsidTr="006C5DFF">
        <w:trPr>
          <w:trHeight w:val="851"/>
        </w:trPr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50BB1" w:rsidRPr="00F83797" w:rsidRDefault="00150BB1" w:rsidP="006C5DFF">
            <w:pPr>
              <w:spacing w:line="360" w:lineRule="auto"/>
              <w:ind w:left="-28" w:right="-28"/>
              <w:jc w:val="center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BB1" w:rsidRPr="00F83797" w:rsidRDefault="00150BB1" w:rsidP="006C5DFF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Per grade 2/</w:t>
            </w:r>
          </w:p>
          <w:p w:rsidR="00150BB1" w:rsidRPr="00F83797" w:rsidRDefault="00150BB1" w:rsidP="006C5DF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b/>
                <w:bCs/>
                <w:sz w:val="24"/>
                <w:szCs w:val="24"/>
              </w:rPr>
              <w:t>Na ocenę 2</w:t>
            </w:r>
          </w:p>
          <w:p w:rsidR="00150BB1" w:rsidRPr="00F83797" w:rsidRDefault="00150BB1" w:rsidP="006C5DFF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BB1" w:rsidRPr="00F83797" w:rsidRDefault="00150BB1" w:rsidP="006C5DFF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Per grade 3/</w:t>
            </w:r>
          </w:p>
          <w:p w:rsidR="00150BB1" w:rsidRPr="00F83797" w:rsidRDefault="00150BB1" w:rsidP="006C5DF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b/>
                <w:bCs/>
                <w:sz w:val="24"/>
                <w:szCs w:val="24"/>
              </w:rPr>
              <w:t>Na ocenę 3</w:t>
            </w:r>
          </w:p>
          <w:p w:rsidR="00150BB1" w:rsidRPr="00F83797" w:rsidRDefault="00150BB1" w:rsidP="006C5DFF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BB1" w:rsidRPr="00F83797" w:rsidRDefault="00150BB1" w:rsidP="006C5DFF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Per grade 4/</w:t>
            </w:r>
          </w:p>
          <w:p w:rsidR="00150BB1" w:rsidRPr="00F83797" w:rsidRDefault="00150BB1" w:rsidP="006C5DF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b/>
                <w:bCs/>
                <w:sz w:val="24"/>
                <w:szCs w:val="24"/>
              </w:rPr>
              <w:t>Na ocenę 4</w:t>
            </w:r>
          </w:p>
          <w:p w:rsidR="00150BB1" w:rsidRPr="00F83797" w:rsidRDefault="00150BB1" w:rsidP="006C5DFF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BB1" w:rsidRPr="00F83797" w:rsidRDefault="00150BB1" w:rsidP="006C5DFF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Per grade 5/</w:t>
            </w:r>
          </w:p>
          <w:p w:rsidR="00150BB1" w:rsidRPr="00F83797" w:rsidRDefault="00150BB1" w:rsidP="006C5DFF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b/>
                <w:bCs/>
                <w:sz w:val="24"/>
                <w:szCs w:val="24"/>
              </w:rPr>
              <w:t>Na ocenę 5</w:t>
            </w:r>
          </w:p>
          <w:p w:rsidR="00150BB1" w:rsidRPr="00F83797" w:rsidRDefault="00150BB1" w:rsidP="006C5DFF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50BB1" w:rsidRPr="00F83797" w:rsidTr="006C5DFF">
        <w:trPr>
          <w:trHeight w:val="2105"/>
        </w:trPr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Effect 1/ Efekt 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>The student does not know the basic assumptions and concepts of e-business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>The student knows some of the basic assumptions and concepts in the field of e-business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>The student knows most of the basic assumptions and concepts in the field of e-business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F83797">
              <w:rPr>
                <w:rFonts w:ascii="Arial" w:hAnsi="Arial" w:cs="Arial"/>
                <w:sz w:val="24"/>
                <w:szCs w:val="24"/>
              </w:rPr>
              <w:t>Student zna wszystkie omawiane na zajęciach założenia i pojęcia z zakresu E-biznesu i potrafi je poprawnie zastosować w praktyce</w:t>
            </w:r>
          </w:p>
        </w:tc>
      </w:tr>
      <w:tr w:rsidR="00150BB1" w:rsidRPr="00061873" w:rsidTr="006C5DFF">
        <w:trPr>
          <w:trHeight w:val="1971"/>
        </w:trPr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Effect 2/</w:t>
            </w:r>
          </w:p>
          <w:p w:rsidR="00150BB1" w:rsidRPr="00F83797" w:rsidRDefault="00150BB1" w:rsidP="006C5DFF">
            <w:pPr>
              <w:spacing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Efekt 2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 xml:space="preserve">The student is unable to present contemporary trends in the </w:t>
            </w: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development of the electronic economy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The student is able to name some of the contemporary trends in the </w:t>
            </w: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development of the electronic economy 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The student is able to list most of the trends in the development of the electronic </w:t>
            </w: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economy discussed during classes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The student is able to list all trends in the development of the electronic </w:t>
            </w: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economy discussed during classes, and is able to indicate the possibilities of their practical use on a selected example</w:t>
            </w:r>
          </w:p>
        </w:tc>
      </w:tr>
      <w:tr w:rsidR="00150BB1" w:rsidRPr="00061873" w:rsidTr="006C5DFF">
        <w:trPr>
          <w:trHeight w:val="545"/>
        </w:trPr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Effect 3/</w:t>
            </w:r>
          </w:p>
          <w:p w:rsidR="00150BB1" w:rsidRPr="00F83797" w:rsidRDefault="00150BB1" w:rsidP="006C5DFF">
            <w:pPr>
              <w:spacing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Efekt 3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 xml:space="preserve">The student does not know the basic tools and solutions for running and promoting a company on the Internet 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>The student knows some of the basic tools and solutions for running and promoting a company on the Internet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>The student knows most of the basic tools and solutions for running and promoting a company on the Internet discussed during classes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>The student knows the basic tools and solutions for running and promoting a company on the Internet, is able to point out their advantages and disadvantages and find alternative solutions depending on needs.</w:t>
            </w:r>
          </w:p>
        </w:tc>
      </w:tr>
      <w:tr w:rsidR="00150BB1" w:rsidRPr="00061873" w:rsidTr="006C5DFF">
        <w:trPr>
          <w:trHeight w:val="1476"/>
        </w:trPr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Effect 4/</w:t>
            </w:r>
          </w:p>
          <w:p w:rsidR="00150BB1" w:rsidRPr="00F83797" w:rsidRDefault="00150BB1" w:rsidP="006C5DFF">
            <w:pPr>
              <w:spacing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3797">
              <w:rPr>
                <w:rFonts w:ascii="Arial" w:eastAsia="Calibri" w:hAnsi="Arial" w:cs="Arial"/>
                <w:b/>
                <w:sz w:val="24"/>
                <w:szCs w:val="24"/>
              </w:rPr>
              <w:t>Efekt 4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>The student is unable to plan the company's activities based on the assumptions of e-business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>The student is able to create a simple business plan for the company based on the assumptions of E-business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>The student is able to create a business plan for the company based on the assumptions of E-business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B1" w:rsidRPr="00F83797" w:rsidRDefault="00150BB1" w:rsidP="006C5DFF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t xml:space="preserve">The student is able to create a detailed business plan of the company based on the assumptions of E-business using contemporary </w:t>
            </w:r>
            <w:r w:rsidRPr="00F83797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trends and solutions</w:t>
            </w:r>
          </w:p>
        </w:tc>
      </w:tr>
    </w:tbl>
    <w:p w:rsidR="00150BB1" w:rsidRPr="00F83797" w:rsidRDefault="00150BB1" w:rsidP="00150BB1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F83797">
        <w:rPr>
          <w:rFonts w:ascii="Arial" w:eastAsia="Calibri" w:hAnsi="Arial" w:cs="Arial"/>
          <w:sz w:val="18"/>
          <w:szCs w:val="18"/>
          <w:lang w:val="en-GB"/>
        </w:rPr>
        <w:lastRenderedPageBreak/>
        <w:t xml:space="preserve">*A 3.5 half grade is awarded in the case of full credit for the learning outcomes with a 3.0 grade, but the student has not fully absorbed the learning for a 4.0 grade. A half-grade of 4.5 is awarded in the case of full credit for the learning outcomes with a 4.0 grade, but the student has not fully assimilated  the learning outcomes for a grade of 5.0./ </w:t>
      </w:r>
      <w:r w:rsidRPr="00F83797">
        <w:rPr>
          <w:rFonts w:ascii="Arial" w:eastAsia="Calibri" w:hAnsi="Arial" w:cs="Arial"/>
          <w:sz w:val="18"/>
          <w:szCs w:val="18"/>
        </w:rPr>
        <w:t>*Ocena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:rsidR="00150BB1" w:rsidRPr="00F83797" w:rsidRDefault="00150BB1" w:rsidP="00150BB1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150BB1" w:rsidRPr="00F83797" w:rsidRDefault="00150BB1" w:rsidP="00150BB1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150BB1" w:rsidRPr="00F83797" w:rsidRDefault="00150BB1" w:rsidP="00150BB1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83797">
        <w:rPr>
          <w:rFonts w:ascii="Arial" w:eastAsia="Calibri" w:hAnsi="Arial" w:cs="Arial"/>
          <w:b/>
          <w:sz w:val="24"/>
          <w:szCs w:val="24"/>
        </w:rPr>
        <w:t>OTHER USEFUL INFORMAION ABOUT THE ITEM/INNE PRZYDATNE INFORMACJE O PRZEDMIOCIE</w:t>
      </w:r>
    </w:p>
    <w:p w:rsidR="00150BB1" w:rsidRPr="00A8720C" w:rsidRDefault="00150BB1" w:rsidP="00150B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where you can read presentations for classes, etc. - Information is provided during the first class and sent electronically to the addresses of individual dean’s groups./ </w:t>
      </w:r>
      <w:r w:rsidRPr="00A8720C">
        <w:rPr>
          <w:rFonts w:ascii="Arial" w:eastAsia="Arial" w:hAnsi="Arial" w:cs="Arial"/>
          <w:color w:val="000000"/>
          <w:sz w:val="24"/>
        </w:rPr>
        <w:t xml:space="preserve">Informacje, gdzie można zapoznać się z prezentacjami na zajęcia itp. - Informacje udzielane są podczas pierwszych zajęć i przesyłane drogą elektroniczną na adresy poszczególnych grup dziekańskich </w:t>
      </w:r>
    </w:p>
    <w:p w:rsidR="00150BB1" w:rsidRPr="00A8720C" w:rsidRDefault="00150BB1" w:rsidP="00150B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on the place of classes - Information can be found on the website of the Faculty of Management and in the USOS system./ </w:t>
      </w:r>
      <w:r w:rsidRPr="00A8720C">
        <w:rPr>
          <w:rFonts w:ascii="Arial" w:eastAsia="Arial" w:hAnsi="Arial" w:cs="Arial"/>
          <w:color w:val="000000"/>
          <w:sz w:val="24"/>
        </w:rPr>
        <w:t>Informacja o miejscu zajęć – Informacje znajdują się na stronie internetowej Wydziału Zarządzania oraz w systemie USOS.</w:t>
      </w:r>
    </w:p>
    <w:p w:rsidR="00150BB1" w:rsidRPr="00A8720C" w:rsidRDefault="00150BB1" w:rsidP="00150B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on the date of classes (day of the week/time) - Information can be found on the website of the Faculty of Management and in the USOS system./ </w:t>
      </w:r>
      <w:r w:rsidRPr="00A8720C">
        <w:rPr>
          <w:rFonts w:ascii="Arial" w:eastAsia="Arial" w:hAnsi="Arial" w:cs="Arial"/>
          <w:color w:val="000000"/>
          <w:sz w:val="24"/>
        </w:rPr>
        <w:t>Informacja o terminie zajęć (dzień tygodnia/godzina) – Informacje znajdują się na stronie internetowej Wydziału Zarządzania oraz w systemie USOS</w:t>
      </w:r>
    </w:p>
    <w:p w:rsidR="00150BB1" w:rsidRPr="00A8720C" w:rsidRDefault="00150BB1" w:rsidP="00150B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about consultations (hours + place) - Information is given during the first classes, it is also available on the website of the Faculty of Management./ </w:t>
      </w:r>
      <w:r w:rsidRPr="00A8720C">
        <w:rPr>
          <w:rFonts w:ascii="Arial" w:eastAsia="Arial" w:hAnsi="Arial" w:cs="Arial"/>
          <w:color w:val="000000"/>
          <w:sz w:val="24"/>
        </w:rPr>
        <w:t xml:space="preserve">Informacje na temat  godzin i miejsca konsultacji znajdują się na stronie internetowej Wydziału Zarządzania oraz podawane są na pierwszych zajęciach ze studentami. </w:t>
      </w:r>
    </w:p>
    <w:p w:rsidR="00425A3E" w:rsidRDefault="00425A3E"/>
    <w:sectPr w:rsidR="00425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B1"/>
    <w:rsid w:val="00150BB1"/>
    <w:rsid w:val="0042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43FA0-BB95-4A8F-81BB-C054BB30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B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5">
    <w:name w:val="Tabela - Siatka15"/>
    <w:rsid w:val="00150BB1"/>
    <w:pPr>
      <w:spacing w:after="0" w:line="240" w:lineRule="auto"/>
    </w:pPr>
    <w:rPr>
      <w:rFonts w:eastAsia="Arial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1674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Chrobot</dc:creator>
  <cp:keywords/>
  <dc:description/>
  <cp:lastModifiedBy>Anna Chrobot</cp:lastModifiedBy>
  <cp:revision>1</cp:revision>
  <dcterms:created xsi:type="dcterms:W3CDTF">2025-06-13T08:27:00Z</dcterms:created>
  <dcterms:modified xsi:type="dcterms:W3CDTF">2025-06-13T08:27:00Z</dcterms:modified>
</cp:coreProperties>
</file>