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40" w:rsidRPr="00F83797" w:rsidRDefault="00A87F40" w:rsidP="00A87F40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en-GB"/>
        </w:rPr>
      </w:pPr>
      <w:r w:rsidRPr="00F83797">
        <w:rPr>
          <w:rFonts w:ascii="Arial" w:eastAsia="Calibri" w:hAnsi="Arial" w:cs="Arial"/>
          <w:b/>
          <w:sz w:val="24"/>
          <w:szCs w:val="24"/>
          <w:lang w:val="en-GB"/>
        </w:rPr>
        <w:t>SYLLABUS TO THE SUBJECT/SYLABUS DO PRZEDMIOTU</w:t>
      </w:r>
    </w:p>
    <w:p w:rsidR="00A87F40" w:rsidRPr="00F83797" w:rsidRDefault="00A87F40" w:rsidP="00A87F40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GB"/>
        </w:rPr>
      </w:pPr>
    </w:p>
    <w:p w:rsidR="00A87F40" w:rsidRPr="00F83797" w:rsidRDefault="00A87F40" w:rsidP="00A87F40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3"/>
        <w:gridCol w:w="5219"/>
      </w:tblGrid>
      <w:tr w:rsidR="00A87F40" w:rsidRPr="00F83797" w:rsidTr="006C5DFF">
        <w:trPr>
          <w:trHeight w:val="567"/>
        </w:trPr>
        <w:tc>
          <w:tcPr>
            <w:tcW w:w="3984" w:type="dxa"/>
          </w:tcPr>
          <w:p w:rsidR="00A87F40" w:rsidRPr="00F83797" w:rsidRDefault="00A87F40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</w:rPr>
              <w:t>Item Name/Nazwa przedmiotu</w:t>
            </w:r>
          </w:p>
        </w:tc>
        <w:tc>
          <w:tcPr>
            <w:tcW w:w="5502" w:type="dxa"/>
            <w:vAlign w:val="center"/>
          </w:tcPr>
          <w:p w:rsidR="00A87F40" w:rsidRPr="00534900" w:rsidRDefault="00A87F40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0" w:name="_GoBack"/>
            <w:r w:rsidRPr="00534900">
              <w:rPr>
                <w:rFonts w:ascii="Arial" w:eastAsia="Times New Roman" w:hAnsi="Arial" w:cs="Arial"/>
                <w:b/>
                <w:sz w:val="24"/>
                <w:szCs w:val="24"/>
              </w:rPr>
              <w:t>High-frequency data modeling</w:t>
            </w:r>
            <w:bookmarkEnd w:id="0"/>
          </w:p>
        </w:tc>
      </w:tr>
      <w:tr w:rsidR="00A87F40" w:rsidRPr="00F83797" w:rsidTr="006C5DFF">
        <w:trPr>
          <w:trHeight w:val="567"/>
        </w:trPr>
        <w:tc>
          <w:tcPr>
            <w:tcW w:w="3984" w:type="dxa"/>
          </w:tcPr>
          <w:p w:rsidR="00A87F40" w:rsidRPr="00F83797" w:rsidRDefault="00A87F40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</w:rPr>
              <w:t>Direction/Kierunek</w:t>
            </w:r>
          </w:p>
        </w:tc>
        <w:tc>
          <w:tcPr>
            <w:tcW w:w="5502" w:type="dxa"/>
            <w:vAlign w:val="center"/>
          </w:tcPr>
          <w:p w:rsidR="00A87F40" w:rsidRPr="002417AA" w:rsidRDefault="00A87F40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17AA">
              <w:rPr>
                <w:rFonts w:ascii="Arial" w:eastAsia="Calibri" w:hAnsi="Arial" w:cs="Arial"/>
                <w:bCs/>
                <w:sz w:val="24"/>
                <w:szCs w:val="24"/>
              </w:rPr>
              <w:t>Management</w:t>
            </w:r>
          </w:p>
        </w:tc>
      </w:tr>
      <w:tr w:rsidR="00A87F40" w:rsidRPr="00F83797" w:rsidTr="006C5DFF">
        <w:trPr>
          <w:trHeight w:val="567"/>
        </w:trPr>
        <w:tc>
          <w:tcPr>
            <w:tcW w:w="3984" w:type="dxa"/>
          </w:tcPr>
          <w:p w:rsidR="00A87F40" w:rsidRPr="00F83797" w:rsidRDefault="00A87F40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val="en-GB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val="en-GB"/>
              </w:rPr>
              <w:t>Form of study/Forma studiów</w:t>
            </w:r>
          </w:p>
        </w:tc>
        <w:tc>
          <w:tcPr>
            <w:tcW w:w="5502" w:type="dxa"/>
            <w:vAlign w:val="center"/>
          </w:tcPr>
          <w:p w:rsidR="00A87F40" w:rsidRPr="002417AA" w:rsidRDefault="00A87F40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  <w:r w:rsidRPr="002417AA">
              <w:rPr>
                <w:rFonts w:ascii="Arial" w:eastAsia="Calibri" w:hAnsi="Arial" w:cs="Arial"/>
                <w:bCs/>
                <w:sz w:val="24"/>
                <w:szCs w:val="24"/>
              </w:rPr>
              <w:t>Stationary</w:t>
            </w:r>
          </w:p>
        </w:tc>
      </w:tr>
      <w:tr w:rsidR="00A87F40" w:rsidRPr="00F83797" w:rsidTr="006C5DFF">
        <w:trPr>
          <w:trHeight w:val="567"/>
        </w:trPr>
        <w:tc>
          <w:tcPr>
            <w:tcW w:w="3984" w:type="dxa"/>
          </w:tcPr>
          <w:p w:rsidR="00A87F40" w:rsidRPr="00F83797" w:rsidRDefault="00A87F40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val="en-US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val="en-GB"/>
              </w:rPr>
              <w:t>Level of education/Poziom kształcenia</w:t>
            </w:r>
          </w:p>
        </w:tc>
        <w:tc>
          <w:tcPr>
            <w:tcW w:w="5502" w:type="dxa"/>
            <w:vAlign w:val="center"/>
          </w:tcPr>
          <w:p w:rsidR="00A87F40" w:rsidRPr="002417AA" w:rsidRDefault="00A87F40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  <w:r w:rsidRPr="002417AA">
              <w:rPr>
                <w:rFonts w:ascii="Arial" w:eastAsia="Calibri" w:hAnsi="Arial" w:cs="Arial"/>
                <w:bCs/>
                <w:sz w:val="24"/>
                <w:szCs w:val="24"/>
              </w:rPr>
              <w:t>Second degree</w:t>
            </w:r>
          </w:p>
        </w:tc>
      </w:tr>
      <w:tr w:rsidR="00A87F40" w:rsidRPr="00F83797" w:rsidTr="006C5DFF">
        <w:trPr>
          <w:trHeight w:val="567"/>
        </w:trPr>
        <w:tc>
          <w:tcPr>
            <w:tcW w:w="3984" w:type="dxa"/>
          </w:tcPr>
          <w:p w:rsidR="00A87F40" w:rsidRPr="00F83797" w:rsidRDefault="00A87F40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</w:rPr>
              <w:t>Year/Rok</w:t>
            </w:r>
          </w:p>
        </w:tc>
        <w:tc>
          <w:tcPr>
            <w:tcW w:w="5502" w:type="dxa"/>
            <w:vAlign w:val="center"/>
          </w:tcPr>
          <w:p w:rsidR="00A87F40" w:rsidRPr="002417AA" w:rsidRDefault="00A87F40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17A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A87F40" w:rsidRPr="00F83797" w:rsidTr="006C5DFF">
        <w:trPr>
          <w:trHeight w:val="567"/>
        </w:trPr>
        <w:tc>
          <w:tcPr>
            <w:tcW w:w="3984" w:type="dxa"/>
          </w:tcPr>
          <w:p w:rsidR="00A87F40" w:rsidRPr="00F83797" w:rsidRDefault="00A87F40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</w:rPr>
              <w:t>Semester/Semestr</w:t>
            </w:r>
          </w:p>
        </w:tc>
        <w:tc>
          <w:tcPr>
            <w:tcW w:w="5502" w:type="dxa"/>
            <w:vAlign w:val="center"/>
          </w:tcPr>
          <w:p w:rsidR="00A87F40" w:rsidRPr="002417AA" w:rsidRDefault="00A87F40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17A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A87F40" w:rsidRPr="00061873" w:rsidTr="006C5DFF">
        <w:trPr>
          <w:trHeight w:val="567"/>
        </w:trPr>
        <w:tc>
          <w:tcPr>
            <w:tcW w:w="3984" w:type="dxa"/>
          </w:tcPr>
          <w:p w:rsidR="00A87F40" w:rsidRPr="00F83797" w:rsidRDefault="00A87F40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</w:rPr>
              <w:t>Guide unit/Jednostka prowadząca</w:t>
            </w:r>
          </w:p>
        </w:tc>
        <w:tc>
          <w:tcPr>
            <w:tcW w:w="5502" w:type="dxa"/>
            <w:vAlign w:val="center"/>
          </w:tcPr>
          <w:p w:rsidR="00A87F40" w:rsidRPr="002417AA" w:rsidRDefault="00A87F40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417AA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Department of Econometrics and Statistics</w:t>
            </w:r>
          </w:p>
        </w:tc>
      </w:tr>
      <w:tr w:rsidR="00A87F40" w:rsidRPr="00F83797" w:rsidTr="006C5DFF">
        <w:trPr>
          <w:trHeight w:val="567"/>
        </w:trPr>
        <w:tc>
          <w:tcPr>
            <w:tcW w:w="3984" w:type="dxa"/>
          </w:tcPr>
          <w:p w:rsidR="00A87F40" w:rsidRPr="00F83797" w:rsidRDefault="00A87F40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val="en-US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</w:rPr>
              <w:t xml:space="preserve">Drafter/Osoba sporządzająca </w:t>
            </w:r>
          </w:p>
        </w:tc>
        <w:tc>
          <w:tcPr>
            <w:tcW w:w="5502" w:type="dxa"/>
          </w:tcPr>
          <w:p w:rsidR="00A87F40" w:rsidRPr="002417AA" w:rsidRDefault="00A87F40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2417AA">
              <w:rPr>
                <w:rFonts w:ascii="Arial" w:eastAsia="Times New Roman" w:hAnsi="Arial" w:cs="Arial"/>
                <w:sz w:val="24"/>
                <w:szCs w:val="24"/>
              </w:rPr>
              <w:t>dr Aneta Włodarczyk</w:t>
            </w:r>
          </w:p>
        </w:tc>
      </w:tr>
      <w:tr w:rsidR="00A87F40" w:rsidRPr="00F83797" w:rsidTr="006C5DFF">
        <w:trPr>
          <w:trHeight w:val="567"/>
        </w:trPr>
        <w:tc>
          <w:tcPr>
            <w:tcW w:w="3984" w:type="dxa"/>
          </w:tcPr>
          <w:p w:rsidR="00A87F40" w:rsidRPr="00F83797" w:rsidRDefault="00A87F40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</w:rPr>
              <w:t xml:space="preserve">Profile/Profil </w:t>
            </w:r>
          </w:p>
        </w:tc>
        <w:tc>
          <w:tcPr>
            <w:tcW w:w="5502" w:type="dxa"/>
          </w:tcPr>
          <w:p w:rsidR="00A87F40" w:rsidRPr="002417AA" w:rsidRDefault="00A87F40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17AA">
              <w:rPr>
                <w:rFonts w:ascii="Arial" w:eastAsia="Calibri" w:hAnsi="Arial" w:cs="Arial"/>
                <w:bCs/>
                <w:sz w:val="24"/>
                <w:szCs w:val="24"/>
              </w:rPr>
              <w:t>General academic</w:t>
            </w:r>
          </w:p>
        </w:tc>
      </w:tr>
      <w:tr w:rsidR="00A87F40" w:rsidRPr="00F83797" w:rsidTr="006C5DFF">
        <w:trPr>
          <w:trHeight w:val="567"/>
        </w:trPr>
        <w:tc>
          <w:tcPr>
            <w:tcW w:w="3984" w:type="dxa"/>
          </w:tcPr>
          <w:p w:rsidR="00A87F40" w:rsidRPr="00F83797" w:rsidRDefault="00A87F40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val="en-GB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val="en-GB"/>
              </w:rPr>
              <w:t>Number of ECTS credits/Liczba punktów ECTS</w:t>
            </w:r>
          </w:p>
        </w:tc>
        <w:tc>
          <w:tcPr>
            <w:tcW w:w="5502" w:type="dxa"/>
          </w:tcPr>
          <w:p w:rsidR="00A87F40" w:rsidRPr="002417AA" w:rsidRDefault="00A87F40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17AA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</w:tbl>
    <w:p w:rsidR="00A87F40" w:rsidRPr="00F83797" w:rsidRDefault="00A87F40" w:rsidP="00A87F4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:rsidR="00A87F40" w:rsidRPr="00F83797" w:rsidRDefault="00A87F40" w:rsidP="00A87F40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GB"/>
        </w:rPr>
      </w:pPr>
      <w:r w:rsidRPr="00F83797">
        <w:rPr>
          <w:rFonts w:ascii="Arial" w:eastAsia="Calibri" w:hAnsi="Arial" w:cs="Arial"/>
          <w:b/>
          <w:sz w:val="24"/>
          <w:szCs w:val="24"/>
          <w:lang w:val="en-GB"/>
        </w:rPr>
        <w:t>TYPE OF CLASSES - NUMBER OF HOURS PER SEMESTER/RODZAJ ZAJĘĆ – LICZBA GODZIN W SEMESTRZE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850"/>
        <w:gridCol w:w="2280"/>
        <w:gridCol w:w="1442"/>
        <w:gridCol w:w="1976"/>
      </w:tblGrid>
      <w:tr w:rsidR="00A87F40" w:rsidRPr="00F83797" w:rsidTr="006C5DFF">
        <w:trPr>
          <w:trHeight w:val="567"/>
        </w:trPr>
        <w:tc>
          <w:tcPr>
            <w:tcW w:w="842" w:type="pct"/>
            <w:vAlign w:val="center"/>
          </w:tcPr>
          <w:p w:rsidR="00A87F40" w:rsidRPr="00F83797" w:rsidRDefault="00A87F40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Lecture/Wykład</w:t>
            </w:r>
          </w:p>
        </w:tc>
        <w:tc>
          <w:tcPr>
            <w:tcW w:w="969" w:type="pct"/>
            <w:vAlign w:val="center"/>
          </w:tcPr>
          <w:p w:rsidR="00A87F40" w:rsidRPr="00F83797" w:rsidRDefault="00A87F40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Exercise/Ćwiczenia</w:t>
            </w:r>
          </w:p>
        </w:tc>
        <w:tc>
          <w:tcPr>
            <w:tcW w:w="1267" w:type="pct"/>
            <w:vAlign w:val="center"/>
          </w:tcPr>
          <w:p w:rsidR="00A87F40" w:rsidRPr="00F83797" w:rsidRDefault="00A87F40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Laboratory/Laboratorium</w:t>
            </w:r>
          </w:p>
        </w:tc>
        <w:tc>
          <w:tcPr>
            <w:tcW w:w="876" w:type="pct"/>
            <w:vAlign w:val="center"/>
          </w:tcPr>
          <w:p w:rsidR="00A87F40" w:rsidRPr="00F83797" w:rsidRDefault="00A87F40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Project/Projekt</w:t>
            </w:r>
          </w:p>
        </w:tc>
        <w:tc>
          <w:tcPr>
            <w:tcW w:w="1046" w:type="pct"/>
            <w:vAlign w:val="center"/>
          </w:tcPr>
          <w:p w:rsidR="00A87F40" w:rsidRPr="00F83797" w:rsidRDefault="00A87F40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Seminar/Seminarium</w:t>
            </w:r>
          </w:p>
        </w:tc>
      </w:tr>
      <w:tr w:rsidR="00A87F40" w:rsidRPr="00F83797" w:rsidTr="006C5DFF">
        <w:trPr>
          <w:trHeight w:val="567"/>
        </w:trPr>
        <w:tc>
          <w:tcPr>
            <w:tcW w:w="842" w:type="pct"/>
            <w:vAlign w:val="center"/>
          </w:tcPr>
          <w:p w:rsidR="00A87F40" w:rsidRPr="00F83797" w:rsidRDefault="00A87F40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</w:rPr>
              <w:t>15E</w:t>
            </w:r>
          </w:p>
        </w:tc>
        <w:tc>
          <w:tcPr>
            <w:tcW w:w="969" w:type="pct"/>
            <w:vAlign w:val="center"/>
          </w:tcPr>
          <w:p w:rsidR="00A87F40" w:rsidRPr="00F83797" w:rsidRDefault="00A87F40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A87F40" w:rsidRPr="00F83797" w:rsidRDefault="00A87F40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876" w:type="pct"/>
            <w:vAlign w:val="center"/>
          </w:tcPr>
          <w:p w:rsidR="00A87F40" w:rsidRPr="00F83797" w:rsidRDefault="00A87F40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46" w:type="pct"/>
            <w:vAlign w:val="center"/>
          </w:tcPr>
          <w:p w:rsidR="00A87F40" w:rsidRPr="00F83797" w:rsidRDefault="00A87F40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A87F40" w:rsidRPr="00F83797" w:rsidRDefault="00A87F40" w:rsidP="00A87F40">
      <w:pPr>
        <w:spacing w:after="0" w:line="36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A87F40" w:rsidRPr="00F83797" w:rsidRDefault="00A87F40" w:rsidP="00A87F40">
      <w:pPr>
        <w:spacing w:after="0" w:line="360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F83797">
        <w:rPr>
          <w:rFonts w:ascii="Arial" w:eastAsia="Calibri" w:hAnsi="Arial" w:cs="Arial"/>
          <w:b/>
          <w:sz w:val="24"/>
          <w:szCs w:val="24"/>
          <w:u w:val="single"/>
        </w:rPr>
        <w:t>COURSE DESCRIPTION/OPIS PRZEDMIOTU</w:t>
      </w:r>
    </w:p>
    <w:p w:rsidR="00A87F40" w:rsidRPr="00F83797" w:rsidRDefault="00A87F40" w:rsidP="00A87F40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GB"/>
        </w:rPr>
      </w:pPr>
      <w:r w:rsidRPr="00F83797">
        <w:rPr>
          <w:rFonts w:ascii="Arial" w:eastAsia="Calibri" w:hAnsi="Arial" w:cs="Arial"/>
          <w:b/>
          <w:sz w:val="24"/>
          <w:szCs w:val="24"/>
          <w:lang w:val="en-GB"/>
        </w:rPr>
        <w:t>PURPOSE OF THE COURSE/CEL PRZEDMIOTU</w:t>
      </w:r>
    </w:p>
    <w:p w:rsidR="00A87F40" w:rsidRPr="00F83797" w:rsidRDefault="00A87F40" w:rsidP="00A87F40">
      <w:pPr>
        <w:spacing w:after="0" w:line="360" w:lineRule="auto"/>
        <w:jc w:val="both"/>
        <w:rPr>
          <w:rFonts w:ascii="Calibri" w:eastAsia="Calibri" w:hAnsi="Calibri" w:cs="Times New Roman"/>
          <w:lang w:val="en-GB"/>
        </w:rPr>
      </w:pPr>
      <w:r w:rsidRPr="00F83797">
        <w:rPr>
          <w:rFonts w:ascii="Arial" w:eastAsia="Calibri" w:hAnsi="Arial" w:cs="Arial"/>
          <w:b/>
          <w:sz w:val="24"/>
          <w:szCs w:val="24"/>
          <w:lang w:val="en-US"/>
        </w:rPr>
        <w:t>C1.</w:t>
      </w:r>
      <w:r w:rsidRPr="00F83797">
        <w:rPr>
          <w:rFonts w:ascii="Arial" w:eastAsia="Calibri" w:hAnsi="Arial" w:cs="Arial"/>
          <w:sz w:val="24"/>
          <w:szCs w:val="24"/>
          <w:lang w:val="en-US"/>
        </w:rPr>
        <w:t xml:space="preserve"> To familiarize students with time series models that allow the description of properties characteristic of high-frequency data.</w:t>
      </w:r>
      <w:r w:rsidRPr="00F83797">
        <w:rPr>
          <w:rFonts w:ascii="Calibri" w:eastAsia="Calibri" w:hAnsi="Calibri" w:cs="Times New Roman"/>
          <w:lang w:val="en-GB"/>
        </w:rPr>
        <w:t xml:space="preserve"> </w:t>
      </w:r>
    </w:p>
    <w:p w:rsidR="00A87F40" w:rsidRPr="00F83797" w:rsidRDefault="00A87F40" w:rsidP="00A87F4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F83797">
        <w:rPr>
          <w:rFonts w:ascii="Arial" w:eastAsia="Calibri" w:hAnsi="Arial" w:cs="Arial"/>
          <w:b/>
          <w:bCs/>
          <w:sz w:val="24"/>
          <w:szCs w:val="24"/>
          <w:lang w:val="en-US"/>
        </w:rPr>
        <w:t>C2.</w:t>
      </w:r>
      <w:r w:rsidRPr="00F83797">
        <w:rPr>
          <w:rFonts w:ascii="Arial" w:eastAsia="Calibri" w:hAnsi="Arial" w:cs="Arial"/>
          <w:sz w:val="24"/>
          <w:szCs w:val="24"/>
          <w:lang w:val="en-US"/>
        </w:rPr>
        <w:t xml:space="preserve"> Developing competences to identify properties of high-frequency data and construct time series models describing these properties using the Gretl program.</w:t>
      </w:r>
    </w:p>
    <w:p w:rsidR="00A87F40" w:rsidRPr="00F83797" w:rsidRDefault="00A87F40" w:rsidP="00A87F40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n-US"/>
        </w:rPr>
      </w:pPr>
      <w:r w:rsidRPr="00F83797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C3. </w:t>
      </w:r>
      <w:r w:rsidRPr="00F83797">
        <w:rPr>
          <w:rFonts w:ascii="Arial" w:eastAsia="Calibri" w:hAnsi="Arial" w:cs="Arial"/>
          <w:bCs/>
          <w:sz w:val="24"/>
          <w:szCs w:val="24"/>
          <w:lang w:val="en-US"/>
        </w:rPr>
        <w:t>To familiarize students with the possibilities of using time series models in the investment decision-making process.</w:t>
      </w:r>
    </w:p>
    <w:p w:rsidR="00A87F40" w:rsidRPr="00F83797" w:rsidRDefault="00A87F40" w:rsidP="00A87F4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A87F40" w:rsidRPr="00F83797" w:rsidRDefault="00A87F40" w:rsidP="00A87F4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83797">
        <w:rPr>
          <w:rFonts w:ascii="Arial" w:eastAsia="Calibri" w:hAnsi="Arial" w:cs="Arial"/>
          <w:b/>
          <w:sz w:val="24"/>
          <w:szCs w:val="24"/>
        </w:rPr>
        <w:t>PREREQUISITES FOR KNOWLEDGE, SKILLS AND OTHER COMPETENCIES/WYMAGANIA WSTĘPNE W ZAKRESIE WIEDZY, UMIEJĘTNOŚCI I INNYCH KOMPETENCJI</w:t>
      </w:r>
      <w:r w:rsidRPr="00F83797">
        <w:rPr>
          <w:rFonts w:ascii="Arial" w:eastAsia="Calibri" w:hAnsi="Arial" w:cs="Arial"/>
          <w:sz w:val="24"/>
          <w:szCs w:val="24"/>
        </w:rPr>
        <w:t xml:space="preserve"> </w:t>
      </w:r>
    </w:p>
    <w:p w:rsidR="00A87F40" w:rsidRPr="00F431CA" w:rsidRDefault="00A87F40" w:rsidP="00A87F40">
      <w:pPr>
        <w:pStyle w:val="Akapitzlist"/>
        <w:numPr>
          <w:ilvl w:val="0"/>
          <w:numId w:val="2"/>
        </w:numPr>
        <w:spacing w:line="360" w:lineRule="auto"/>
        <w:ind w:left="357" w:hanging="215"/>
        <w:rPr>
          <w:rFonts w:ascii="Arial" w:eastAsia="Calibri" w:hAnsi="Arial" w:cs="Arial"/>
          <w:sz w:val="24"/>
          <w:lang w:val="en-US"/>
        </w:rPr>
      </w:pPr>
      <w:r w:rsidRPr="00F431CA">
        <w:rPr>
          <w:rFonts w:ascii="Arial" w:eastAsia="Calibri" w:hAnsi="Arial" w:cs="Arial"/>
          <w:sz w:val="24"/>
          <w:lang w:val="en-US"/>
        </w:rPr>
        <w:t>The student has general knowledge of mathematics, statistics and econometrics.</w:t>
      </w:r>
    </w:p>
    <w:p w:rsidR="00A87F40" w:rsidRPr="00F431CA" w:rsidRDefault="00A87F40" w:rsidP="00A87F40">
      <w:pPr>
        <w:pStyle w:val="Akapitzlist"/>
        <w:numPr>
          <w:ilvl w:val="0"/>
          <w:numId w:val="2"/>
        </w:numPr>
        <w:spacing w:line="360" w:lineRule="auto"/>
        <w:ind w:left="357" w:hanging="215"/>
        <w:rPr>
          <w:rFonts w:ascii="Arial" w:eastAsia="Calibri" w:hAnsi="Arial" w:cs="Arial"/>
          <w:sz w:val="24"/>
          <w:lang w:val="en-US"/>
        </w:rPr>
      </w:pPr>
      <w:r w:rsidRPr="00F431CA">
        <w:rPr>
          <w:rFonts w:ascii="Arial" w:eastAsia="Calibri" w:hAnsi="Arial" w:cs="Arial"/>
          <w:sz w:val="24"/>
          <w:lang w:val="en-US"/>
        </w:rPr>
        <w:t>The student has skills in using Excel software.</w:t>
      </w:r>
    </w:p>
    <w:p w:rsidR="00A87F40" w:rsidRPr="00F83797" w:rsidRDefault="00A87F40" w:rsidP="00A87F40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A87F40" w:rsidRPr="00F83797" w:rsidRDefault="00A87F40" w:rsidP="00A87F4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F83797">
        <w:rPr>
          <w:rFonts w:ascii="Arial" w:eastAsia="Calibri" w:hAnsi="Arial" w:cs="Arial"/>
          <w:b/>
          <w:sz w:val="24"/>
          <w:szCs w:val="24"/>
        </w:rPr>
        <w:t>LEARNING OUTCOMES/EFEKTY UCZENIA SIĘ</w:t>
      </w:r>
    </w:p>
    <w:p w:rsidR="00A87F40" w:rsidRPr="00F83797" w:rsidRDefault="00A87F40" w:rsidP="00A87F40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F83797">
        <w:rPr>
          <w:rFonts w:ascii="Arial" w:eastAsia="Calibri" w:hAnsi="Arial" w:cs="Arial"/>
          <w:b/>
          <w:sz w:val="24"/>
          <w:szCs w:val="24"/>
        </w:rPr>
        <w:t>EU 1</w:t>
      </w:r>
      <w:r w:rsidRPr="00F83797">
        <w:rPr>
          <w:rFonts w:ascii="Arial" w:eastAsia="Calibri" w:hAnsi="Arial" w:cs="Arial"/>
          <w:sz w:val="24"/>
          <w:szCs w:val="24"/>
        </w:rPr>
        <w:t xml:space="preserve">. </w:t>
      </w:r>
      <w:r w:rsidRPr="00F83797">
        <w:rPr>
          <w:rFonts w:ascii="Arial" w:eastAsia="Calibri" w:hAnsi="Arial" w:cs="Arial"/>
          <w:sz w:val="24"/>
          <w:szCs w:val="24"/>
          <w:lang w:val="en-US"/>
        </w:rPr>
        <w:t>The student defines the properties of high-frequency data and distinguishes time series models that describe these properties.</w:t>
      </w:r>
    </w:p>
    <w:p w:rsidR="00A87F40" w:rsidRPr="00F83797" w:rsidRDefault="00A87F40" w:rsidP="00A87F40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F83797">
        <w:rPr>
          <w:rFonts w:ascii="Arial" w:eastAsia="Calibri" w:hAnsi="Arial" w:cs="Arial"/>
          <w:b/>
          <w:sz w:val="24"/>
          <w:szCs w:val="24"/>
          <w:lang w:val="en-US"/>
        </w:rPr>
        <w:t>EU 2</w:t>
      </w:r>
      <w:r w:rsidRPr="00F83797">
        <w:rPr>
          <w:rFonts w:ascii="Arial" w:eastAsia="Calibri" w:hAnsi="Arial" w:cs="Arial"/>
          <w:sz w:val="24"/>
          <w:szCs w:val="24"/>
          <w:lang w:val="en-US"/>
        </w:rPr>
        <w:t>.</w:t>
      </w:r>
      <w:r w:rsidRPr="00F83797">
        <w:rPr>
          <w:rFonts w:ascii="Calibri" w:eastAsia="Calibri" w:hAnsi="Calibri" w:cs="Times New Roman"/>
          <w:lang w:val="en-GB"/>
        </w:rPr>
        <w:t xml:space="preserve"> </w:t>
      </w:r>
      <w:r w:rsidRPr="00F83797">
        <w:rPr>
          <w:rFonts w:ascii="Arial" w:eastAsia="Calibri" w:hAnsi="Arial" w:cs="Arial"/>
          <w:sz w:val="24"/>
          <w:szCs w:val="24"/>
          <w:lang w:val="en-US"/>
        </w:rPr>
        <w:t>The student estimates and verifies time series models for high-frequency data in Gretl.</w:t>
      </w:r>
    </w:p>
    <w:p w:rsidR="00A87F40" w:rsidRPr="00F83797" w:rsidRDefault="00A87F40" w:rsidP="00A87F40">
      <w:pPr>
        <w:spacing w:after="0" w:line="360" w:lineRule="auto"/>
        <w:rPr>
          <w:rFonts w:ascii="Arial" w:eastAsia="Calibri" w:hAnsi="Arial" w:cs="Arial"/>
          <w:sz w:val="24"/>
          <w:szCs w:val="24"/>
          <w:lang w:val="en"/>
        </w:rPr>
      </w:pPr>
      <w:r w:rsidRPr="00F83797">
        <w:rPr>
          <w:rFonts w:ascii="Arial" w:eastAsia="Calibri" w:hAnsi="Arial" w:cs="Arial"/>
          <w:b/>
          <w:sz w:val="24"/>
          <w:szCs w:val="24"/>
          <w:lang w:val="en-US"/>
        </w:rPr>
        <w:t>EU 3</w:t>
      </w:r>
      <w:r w:rsidRPr="00F83797">
        <w:rPr>
          <w:rFonts w:ascii="Arial" w:eastAsia="Calibri" w:hAnsi="Arial" w:cs="Arial"/>
          <w:sz w:val="24"/>
          <w:szCs w:val="24"/>
          <w:lang w:val="en-US"/>
        </w:rPr>
        <w:t>. The student lists and characterizes the parameters of investments in financial instruments.</w:t>
      </w:r>
    </w:p>
    <w:p w:rsidR="00A87F40" w:rsidRPr="00F83797" w:rsidRDefault="00A87F40" w:rsidP="00A87F40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F83797">
        <w:rPr>
          <w:rFonts w:ascii="Arial" w:eastAsia="Calibri" w:hAnsi="Arial" w:cs="Arial"/>
          <w:b/>
          <w:sz w:val="24"/>
          <w:szCs w:val="24"/>
          <w:lang w:val="en-US"/>
        </w:rPr>
        <w:t>EU 4</w:t>
      </w:r>
      <w:r w:rsidRPr="00F83797">
        <w:rPr>
          <w:rFonts w:ascii="Arial" w:eastAsia="Calibri" w:hAnsi="Arial" w:cs="Arial"/>
          <w:sz w:val="24"/>
          <w:szCs w:val="24"/>
          <w:lang w:val="en-US"/>
        </w:rPr>
        <w:t>. The student estimates and interprets selected parameters of investments in financial instruments based on high-frequency data.</w:t>
      </w:r>
    </w:p>
    <w:p w:rsidR="00A87F40" w:rsidRPr="00F83797" w:rsidRDefault="00A87F40" w:rsidP="00A87F40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A87F40" w:rsidRPr="00F83797" w:rsidRDefault="00A87F40" w:rsidP="00A87F40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F83797">
        <w:rPr>
          <w:rFonts w:ascii="Arial" w:eastAsia="Calibri" w:hAnsi="Arial" w:cs="Arial"/>
          <w:b/>
          <w:sz w:val="24"/>
          <w:szCs w:val="24"/>
        </w:rPr>
        <w:t>CURRICULUM CONTENT/TREŚCI</w:t>
      </w:r>
      <w:r w:rsidRPr="00F83797">
        <w:rPr>
          <w:rFonts w:ascii="Arial" w:eastAsia="Calibri" w:hAnsi="Arial" w:cs="Arial"/>
          <w:b/>
          <w:bCs/>
          <w:sz w:val="24"/>
          <w:szCs w:val="24"/>
        </w:rPr>
        <w:t xml:space="preserve"> PROGRAMOWE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5"/>
        <w:gridCol w:w="1497"/>
      </w:tblGrid>
      <w:tr w:rsidR="00A87F40" w:rsidRPr="00061873" w:rsidTr="006C5DFF">
        <w:trPr>
          <w:trHeight w:val="641"/>
        </w:trPr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pl-PL"/>
              </w:rPr>
              <w:t>Form of classes/Forma zajęć –LECTURE/ WYKŁAD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pl-PL"/>
              </w:rPr>
              <w:t>Number of hours/Ilość godzin</w:t>
            </w:r>
          </w:p>
        </w:tc>
      </w:tr>
      <w:tr w:rsidR="00A87F40" w:rsidRPr="00F83797" w:rsidTr="006C5DFF">
        <w:tc>
          <w:tcPr>
            <w:tcW w:w="4211" w:type="pct"/>
          </w:tcPr>
          <w:p w:rsidR="00A87F40" w:rsidRPr="00F83797" w:rsidRDefault="00A87F40" w:rsidP="006C5DFF">
            <w:pPr>
              <w:tabs>
                <w:tab w:val="num" w:pos="540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>W1</w:t>
            </w:r>
            <w:r w:rsidRPr="00F8379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Decomposition of time series into deterministic and stochastic components. Trend and periodic fluctuation models.</w:t>
            </w:r>
          </w:p>
        </w:tc>
        <w:tc>
          <w:tcPr>
            <w:tcW w:w="789" w:type="pct"/>
            <w:vAlign w:val="center"/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>1</w:t>
            </w:r>
          </w:p>
        </w:tc>
      </w:tr>
      <w:tr w:rsidR="00A87F40" w:rsidRPr="00F83797" w:rsidTr="006C5DFF">
        <w:tc>
          <w:tcPr>
            <w:tcW w:w="4211" w:type="pct"/>
          </w:tcPr>
          <w:p w:rsidR="00A87F40" w:rsidRPr="00F83797" w:rsidRDefault="00A87F40" w:rsidP="006C5DFF">
            <w:pPr>
              <w:tabs>
                <w:tab w:val="num" w:pos="540"/>
              </w:tabs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 xml:space="preserve">W2 - W3 </w:t>
            </w:r>
            <w:r w:rsidRPr="00F83797">
              <w:rPr>
                <w:rFonts w:ascii="Arial" w:eastAsia="Calibri" w:hAnsi="Arial" w:cs="Arial"/>
                <w:sz w:val="24"/>
                <w:szCs w:val="24"/>
                <w:lang w:val="en-GB"/>
              </w:rPr>
              <w:t>Determination of the degree of process integration: ADF test, KPSS test.</w:t>
            </w:r>
          </w:p>
        </w:tc>
        <w:tc>
          <w:tcPr>
            <w:tcW w:w="789" w:type="pct"/>
            <w:vAlign w:val="center"/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>2</w:t>
            </w:r>
          </w:p>
        </w:tc>
      </w:tr>
      <w:tr w:rsidR="00A87F40" w:rsidRPr="00F83797" w:rsidTr="006C5DFF">
        <w:tc>
          <w:tcPr>
            <w:tcW w:w="4211" w:type="pct"/>
          </w:tcPr>
          <w:p w:rsidR="00A87F40" w:rsidRPr="00F83797" w:rsidRDefault="00A87F40" w:rsidP="006C5DFF">
            <w:pPr>
              <w:tabs>
                <w:tab w:val="num" w:pos="540"/>
              </w:tabs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 xml:space="preserve">W4 </w:t>
            </w:r>
            <w:r w:rsidRPr="00F83797">
              <w:rPr>
                <w:rFonts w:ascii="Arial" w:eastAsia="Calibri" w:hAnsi="Arial" w:cs="Arial"/>
                <w:sz w:val="24"/>
                <w:szCs w:val="24"/>
                <w:lang w:val="en-GB"/>
              </w:rPr>
              <w:t>Identification of selected properties of high-frequency time series.</w:t>
            </w:r>
          </w:p>
        </w:tc>
        <w:tc>
          <w:tcPr>
            <w:tcW w:w="789" w:type="pct"/>
            <w:vAlign w:val="center"/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>1</w:t>
            </w:r>
          </w:p>
        </w:tc>
      </w:tr>
      <w:tr w:rsidR="00A87F40" w:rsidRPr="00F83797" w:rsidTr="006C5DFF">
        <w:tc>
          <w:tcPr>
            <w:tcW w:w="4211" w:type="pct"/>
          </w:tcPr>
          <w:p w:rsidR="00A87F40" w:rsidRPr="00F83797" w:rsidRDefault="00A87F40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>W5 - W6</w:t>
            </w:r>
            <w:r w:rsidRPr="00F8379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r w:rsidRPr="00F8379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Conditional mean modeling: </w:t>
            </w:r>
            <w:r w:rsidRPr="00F83797">
              <w:rPr>
                <w:rFonts w:ascii="Arial" w:eastAsia="Calibri" w:hAnsi="Arial" w:cs="Arial"/>
                <w:sz w:val="24"/>
                <w:szCs w:val="24"/>
                <w:lang w:val="en-GB"/>
              </w:rPr>
              <w:t>White noise process, autoregressive model, moving average model, ARMA model.</w:t>
            </w:r>
          </w:p>
        </w:tc>
        <w:tc>
          <w:tcPr>
            <w:tcW w:w="789" w:type="pct"/>
            <w:vAlign w:val="center"/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>2</w:t>
            </w:r>
          </w:p>
        </w:tc>
      </w:tr>
      <w:tr w:rsidR="00A87F40" w:rsidRPr="00F83797" w:rsidTr="006C5DFF">
        <w:tc>
          <w:tcPr>
            <w:tcW w:w="4211" w:type="pct"/>
          </w:tcPr>
          <w:p w:rsidR="00A87F40" w:rsidRPr="00F83797" w:rsidRDefault="00A87F40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>W7 - W8</w:t>
            </w:r>
            <w:r w:rsidRPr="00F8379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Conditional variance modeling: generalized autoregressive conditional heteroskedasticity models (GARCH).</w:t>
            </w:r>
          </w:p>
        </w:tc>
        <w:tc>
          <w:tcPr>
            <w:tcW w:w="789" w:type="pct"/>
            <w:vAlign w:val="center"/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>2</w:t>
            </w:r>
          </w:p>
        </w:tc>
      </w:tr>
      <w:tr w:rsidR="00A87F40" w:rsidRPr="00F83797" w:rsidTr="006C5DFF">
        <w:tc>
          <w:tcPr>
            <w:tcW w:w="4211" w:type="pct"/>
          </w:tcPr>
          <w:p w:rsidR="00A87F40" w:rsidRPr="00F83797" w:rsidRDefault="00A87F40" w:rsidP="006C5DFF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 xml:space="preserve">W9 </w:t>
            </w:r>
            <w:r w:rsidRPr="00F83797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Parameters of investments in financial instruments.</w:t>
            </w:r>
          </w:p>
        </w:tc>
        <w:tc>
          <w:tcPr>
            <w:tcW w:w="789" w:type="pct"/>
            <w:vAlign w:val="center"/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>1</w:t>
            </w:r>
          </w:p>
        </w:tc>
      </w:tr>
      <w:tr w:rsidR="00A87F40" w:rsidRPr="00F83797" w:rsidTr="006C5DFF">
        <w:tc>
          <w:tcPr>
            <w:tcW w:w="4211" w:type="pct"/>
          </w:tcPr>
          <w:p w:rsidR="00A87F40" w:rsidRPr="00F83797" w:rsidRDefault="00A87F40" w:rsidP="006C5DFF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lastRenderedPageBreak/>
              <w:t xml:space="preserve">W10 </w:t>
            </w:r>
            <w:r w:rsidRPr="00F83797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Market risk measures:</w:t>
            </w: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 xml:space="preserve"> </w:t>
            </w:r>
            <w:r w:rsidRPr="00F83797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volatility measures and downside risk measures.</w:t>
            </w:r>
          </w:p>
        </w:tc>
        <w:tc>
          <w:tcPr>
            <w:tcW w:w="789" w:type="pct"/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>1</w:t>
            </w:r>
          </w:p>
        </w:tc>
      </w:tr>
      <w:tr w:rsidR="00A87F40" w:rsidRPr="00F83797" w:rsidTr="006C5DFF">
        <w:tc>
          <w:tcPr>
            <w:tcW w:w="4211" w:type="pct"/>
          </w:tcPr>
          <w:p w:rsidR="00A87F40" w:rsidRPr="00F83797" w:rsidRDefault="00A87F40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 xml:space="preserve">W11 - W12 </w:t>
            </w:r>
            <w:r w:rsidRPr="00F8379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Risk measures: value at risk and expected shortfall. Using ARMA-GARCH models in estimating VaR.</w:t>
            </w:r>
          </w:p>
        </w:tc>
        <w:tc>
          <w:tcPr>
            <w:tcW w:w="789" w:type="pct"/>
            <w:vAlign w:val="center"/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>2</w:t>
            </w:r>
          </w:p>
        </w:tc>
      </w:tr>
      <w:tr w:rsidR="00A87F40" w:rsidRPr="00F83797" w:rsidTr="006C5DFF">
        <w:tc>
          <w:tcPr>
            <w:tcW w:w="4211" w:type="pct"/>
          </w:tcPr>
          <w:p w:rsidR="00A87F40" w:rsidRPr="00F83797" w:rsidRDefault="00A87F40" w:rsidP="006C5DFF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 xml:space="preserve">W13 </w:t>
            </w:r>
            <w:r w:rsidRPr="00F83797">
              <w:rPr>
                <w:rFonts w:ascii="Arial" w:eastAsia="Calibri" w:hAnsi="Arial" w:cs="Arial"/>
                <w:sz w:val="24"/>
                <w:szCs w:val="24"/>
                <w:lang w:val="en-GB"/>
              </w:rPr>
              <w:t>Sensitivity risk measures: Sharpe model.</w:t>
            </w:r>
          </w:p>
        </w:tc>
        <w:tc>
          <w:tcPr>
            <w:tcW w:w="789" w:type="pct"/>
            <w:vAlign w:val="center"/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>1</w:t>
            </w:r>
          </w:p>
        </w:tc>
      </w:tr>
      <w:tr w:rsidR="00A87F40" w:rsidRPr="00F83797" w:rsidTr="006C5DFF">
        <w:tc>
          <w:tcPr>
            <w:tcW w:w="4211" w:type="pct"/>
          </w:tcPr>
          <w:p w:rsidR="00A87F40" w:rsidRPr="00F83797" w:rsidRDefault="00A87F40" w:rsidP="006C5DFF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 xml:space="preserve">W14 </w:t>
            </w: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>-</w:t>
            </w:r>
            <w:r w:rsidRPr="00F83797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 xml:space="preserve"> W15</w:t>
            </w:r>
            <w:r w:rsidRPr="00F8379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 Market risk hedging strategies: using time series models.</w:t>
            </w:r>
          </w:p>
        </w:tc>
        <w:tc>
          <w:tcPr>
            <w:tcW w:w="789" w:type="pct"/>
            <w:vAlign w:val="center"/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>2</w:t>
            </w:r>
          </w:p>
        </w:tc>
      </w:tr>
      <w:tr w:rsidR="00A87F40" w:rsidRPr="00061873" w:rsidTr="006C5DFF">
        <w:trPr>
          <w:trHeight w:val="641"/>
        </w:trPr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pl-PL"/>
              </w:rPr>
              <w:t>Form of classes/Forma zajęć –LABORATORY/LABORATORIUM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pl-PL"/>
              </w:rPr>
              <w:t>Number of hours/Ilość godzin</w:t>
            </w:r>
          </w:p>
        </w:tc>
      </w:tr>
      <w:tr w:rsidR="00A87F40" w:rsidRPr="00F83797" w:rsidTr="006C5DFF">
        <w:tc>
          <w:tcPr>
            <w:tcW w:w="4211" w:type="pct"/>
          </w:tcPr>
          <w:p w:rsidR="00A87F40" w:rsidRPr="00F83797" w:rsidRDefault="00A87F40" w:rsidP="006C5DFF">
            <w:pPr>
              <w:tabs>
                <w:tab w:val="num" w:pos="54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 xml:space="preserve">L1- L2 </w:t>
            </w:r>
            <w:r w:rsidRPr="00F83797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High-frequency database construction. Introduction to Gretl software.</w:t>
            </w:r>
          </w:p>
        </w:tc>
        <w:tc>
          <w:tcPr>
            <w:tcW w:w="789" w:type="pct"/>
            <w:vAlign w:val="center"/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>2</w:t>
            </w:r>
          </w:p>
        </w:tc>
      </w:tr>
      <w:tr w:rsidR="00A87F40" w:rsidRPr="00F83797" w:rsidTr="006C5DFF">
        <w:tc>
          <w:tcPr>
            <w:tcW w:w="4211" w:type="pct"/>
          </w:tcPr>
          <w:p w:rsidR="00A87F40" w:rsidRPr="00F83797" w:rsidRDefault="00A87F40" w:rsidP="006C5DFF">
            <w:pPr>
              <w:tabs>
                <w:tab w:val="num" w:pos="54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 xml:space="preserve">L3- L4 </w:t>
            </w:r>
            <w:r w:rsidRPr="00F83797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Time series decomposition: estimation and verification of trend model and periodic fluctuation models.</w:t>
            </w:r>
          </w:p>
        </w:tc>
        <w:tc>
          <w:tcPr>
            <w:tcW w:w="789" w:type="pct"/>
            <w:vAlign w:val="center"/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>2</w:t>
            </w:r>
          </w:p>
        </w:tc>
      </w:tr>
      <w:tr w:rsidR="00A87F40" w:rsidRPr="00F83797" w:rsidTr="006C5DFF">
        <w:tc>
          <w:tcPr>
            <w:tcW w:w="4211" w:type="pct"/>
          </w:tcPr>
          <w:p w:rsidR="00A87F40" w:rsidRPr="00F83797" w:rsidRDefault="00A87F40" w:rsidP="006C5DFF">
            <w:pPr>
              <w:tabs>
                <w:tab w:val="num" w:pos="540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 xml:space="preserve">L5- L6 </w:t>
            </w:r>
            <w:r w:rsidRPr="00F83797">
              <w:rPr>
                <w:rFonts w:ascii="Arial" w:eastAsia="Calibri" w:hAnsi="Arial" w:cs="Arial"/>
                <w:sz w:val="24"/>
                <w:szCs w:val="24"/>
                <w:lang w:val="en-GB"/>
              </w:rPr>
              <w:t>Determining the degree of process integration: performing the ADF test, KPSS test in Gretl.</w:t>
            </w:r>
          </w:p>
        </w:tc>
        <w:tc>
          <w:tcPr>
            <w:tcW w:w="789" w:type="pct"/>
            <w:vAlign w:val="center"/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>2</w:t>
            </w:r>
          </w:p>
        </w:tc>
      </w:tr>
      <w:tr w:rsidR="00A87F40" w:rsidRPr="00F83797" w:rsidTr="006C5DFF">
        <w:trPr>
          <w:trHeight w:val="409"/>
        </w:trPr>
        <w:tc>
          <w:tcPr>
            <w:tcW w:w="4211" w:type="pct"/>
          </w:tcPr>
          <w:p w:rsidR="00A87F40" w:rsidRPr="00F83797" w:rsidRDefault="00A87F40" w:rsidP="006C5DFF">
            <w:pPr>
              <w:spacing w:after="0" w:line="360" w:lineRule="auto"/>
              <w:rPr>
                <w:rFonts w:ascii="Arial" w:eastAsia="Times New Roman" w:hAnsi="Arial" w:cs="Arial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>L7 - L8</w:t>
            </w:r>
            <w:r w:rsidRPr="00F8379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Identification of selected properties of high-frequency time series. Performing statistical tests in Gretl.</w:t>
            </w:r>
          </w:p>
        </w:tc>
        <w:tc>
          <w:tcPr>
            <w:tcW w:w="789" w:type="pct"/>
            <w:vAlign w:val="center"/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>2</w:t>
            </w:r>
          </w:p>
        </w:tc>
      </w:tr>
      <w:tr w:rsidR="00A87F40" w:rsidRPr="00F83797" w:rsidTr="006C5DFF">
        <w:tc>
          <w:tcPr>
            <w:tcW w:w="4211" w:type="pct"/>
          </w:tcPr>
          <w:p w:rsidR="00A87F40" w:rsidRPr="00F83797" w:rsidRDefault="00A87F40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 xml:space="preserve">L9 - L10 </w:t>
            </w:r>
            <w:r w:rsidRPr="00F83797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Linear time series models.</w:t>
            </w: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 xml:space="preserve"> </w:t>
            </w:r>
            <w:r w:rsidRPr="00F83797">
              <w:rPr>
                <w:rFonts w:ascii="Arial" w:eastAsia="Calibri" w:hAnsi="Arial" w:cs="Arial"/>
                <w:sz w:val="24"/>
                <w:szCs w:val="24"/>
                <w:lang w:val="en-GB"/>
              </w:rPr>
              <w:t>Identification, estimation and verification of autoregressive models in Gretl.</w:t>
            </w:r>
          </w:p>
        </w:tc>
        <w:tc>
          <w:tcPr>
            <w:tcW w:w="789" w:type="pct"/>
            <w:vAlign w:val="center"/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>2</w:t>
            </w:r>
          </w:p>
        </w:tc>
      </w:tr>
      <w:tr w:rsidR="00A87F40" w:rsidRPr="00F83797" w:rsidTr="006C5DFF">
        <w:tc>
          <w:tcPr>
            <w:tcW w:w="4211" w:type="pct"/>
          </w:tcPr>
          <w:p w:rsidR="00A87F40" w:rsidRPr="00F83797" w:rsidRDefault="00A87F40" w:rsidP="006C5DFF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 xml:space="preserve">L11 - L12 </w:t>
            </w:r>
            <w:r w:rsidRPr="00F83797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Identification, estimation and verification of ARMA models in Gretl.</w:t>
            </w:r>
          </w:p>
        </w:tc>
        <w:tc>
          <w:tcPr>
            <w:tcW w:w="789" w:type="pct"/>
            <w:vAlign w:val="center"/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>2</w:t>
            </w:r>
          </w:p>
        </w:tc>
      </w:tr>
      <w:tr w:rsidR="00A87F40" w:rsidRPr="00F83797" w:rsidTr="006C5DFF">
        <w:tc>
          <w:tcPr>
            <w:tcW w:w="4211" w:type="pct"/>
          </w:tcPr>
          <w:p w:rsidR="00A87F40" w:rsidRPr="00F83797" w:rsidRDefault="00A87F40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 xml:space="preserve">L13 - L14 </w:t>
            </w:r>
            <w:r w:rsidRPr="00F83797">
              <w:rPr>
                <w:rFonts w:ascii="Arial" w:eastAsia="Calibri" w:hAnsi="Arial" w:cs="Arial"/>
                <w:sz w:val="24"/>
                <w:szCs w:val="24"/>
                <w:lang w:val="en-GB"/>
              </w:rPr>
              <w:t>Modeling conditional volatility of high-frequency data. Identification of the ARCH effect in Gretl.</w:t>
            </w:r>
          </w:p>
        </w:tc>
        <w:tc>
          <w:tcPr>
            <w:tcW w:w="789" w:type="pct"/>
            <w:vAlign w:val="center"/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>2</w:t>
            </w:r>
          </w:p>
        </w:tc>
      </w:tr>
      <w:tr w:rsidR="00A87F40" w:rsidRPr="00F83797" w:rsidTr="006C5DFF">
        <w:tc>
          <w:tcPr>
            <w:tcW w:w="4211" w:type="pct"/>
          </w:tcPr>
          <w:p w:rsidR="00A87F40" w:rsidRPr="00F83797" w:rsidRDefault="00A87F40" w:rsidP="006C5DFF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>L15 - L16</w:t>
            </w:r>
            <w:r w:rsidRPr="00F8379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Estimation and verification of GARCH models in Gretl.</w:t>
            </w:r>
          </w:p>
        </w:tc>
        <w:tc>
          <w:tcPr>
            <w:tcW w:w="789" w:type="pct"/>
            <w:vAlign w:val="center"/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>2</w:t>
            </w:r>
          </w:p>
        </w:tc>
      </w:tr>
      <w:tr w:rsidR="00A87F40" w:rsidRPr="00F83797" w:rsidTr="006C5DFF">
        <w:tc>
          <w:tcPr>
            <w:tcW w:w="4211" w:type="pct"/>
          </w:tcPr>
          <w:p w:rsidR="00A87F40" w:rsidRPr="00F83797" w:rsidRDefault="00A87F40" w:rsidP="006C5DFF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 xml:space="preserve">L17 - L18 </w:t>
            </w:r>
            <w:r w:rsidRPr="00F83797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Basic parameters of investments in financial instruments. Estimation and interpretation of volatility risk measures.</w:t>
            </w:r>
          </w:p>
        </w:tc>
        <w:tc>
          <w:tcPr>
            <w:tcW w:w="789" w:type="pct"/>
            <w:vAlign w:val="center"/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>2</w:t>
            </w:r>
          </w:p>
        </w:tc>
      </w:tr>
      <w:tr w:rsidR="00A87F40" w:rsidRPr="00F83797" w:rsidTr="006C5DFF">
        <w:tc>
          <w:tcPr>
            <w:tcW w:w="4211" w:type="pct"/>
          </w:tcPr>
          <w:p w:rsidR="00A87F40" w:rsidRPr="00F83797" w:rsidRDefault="00A87F40" w:rsidP="006C5DFF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 xml:space="preserve">L19 – L20 </w:t>
            </w:r>
            <w:r w:rsidRPr="00F83797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Estimation and interpretation of downside risk measures.</w:t>
            </w:r>
          </w:p>
        </w:tc>
        <w:tc>
          <w:tcPr>
            <w:tcW w:w="789" w:type="pct"/>
            <w:vAlign w:val="center"/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>2</w:t>
            </w:r>
          </w:p>
        </w:tc>
      </w:tr>
      <w:tr w:rsidR="00A87F40" w:rsidRPr="00F83797" w:rsidTr="006C5DFF">
        <w:tc>
          <w:tcPr>
            <w:tcW w:w="4211" w:type="pct"/>
          </w:tcPr>
          <w:p w:rsidR="00A87F40" w:rsidRPr="00F83797" w:rsidRDefault="00A87F40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 xml:space="preserve">L21 </w:t>
            </w: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 xml:space="preserve">– </w:t>
            </w:r>
            <w:r w:rsidRPr="00F83797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 xml:space="preserve">L22 </w:t>
            </w:r>
            <w:r w:rsidRPr="00F8379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Using ARMA-GARCH models to estimate value at risk and expected shortfall.</w:t>
            </w:r>
          </w:p>
        </w:tc>
        <w:tc>
          <w:tcPr>
            <w:tcW w:w="789" w:type="pct"/>
            <w:vAlign w:val="center"/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>2</w:t>
            </w:r>
          </w:p>
        </w:tc>
      </w:tr>
      <w:tr w:rsidR="00A87F40" w:rsidRPr="00F83797" w:rsidTr="006C5DFF">
        <w:tc>
          <w:tcPr>
            <w:tcW w:w="4211" w:type="pct"/>
          </w:tcPr>
          <w:p w:rsidR="00A87F40" w:rsidRPr="00F83797" w:rsidRDefault="00A87F40" w:rsidP="006C5DFF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 xml:space="preserve">L23 </w:t>
            </w: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>–</w:t>
            </w:r>
            <w:r w:rsidRPr="00F83797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 xml:space="preserve"> L24 </w:t>
            </w:r>
            <w:r w:rsidRPr="00F83797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Estimation and interpretation of sensitivity risk measures.</w:t>
            </w:r>
          </w:p>
        </w:tc>
        <w:tc>
          <w:tcPr>
            <w:tcW w:w="789" w:type="pct"/>
            <w:vAlign w:val="center"/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>2</w:t>
            </w:r>
          </w:p>
        </w:tc>
      </w:tr>
      <w:tr w:rsidR="00A87F40" w:rsidRPr="00F83797" w:rsidTr="006C5DFF">
        <w:tc>
          <w:tcPr>
            <w:tcW w:w="4211" w:type="pct"/>
          </w:tcPr>
          <w:p w:rsidR="00A87F40" w:rsidRPr="00F83797" w:rsidRDefault="00A87F40" w:rsidP="006C5DFF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 xml:space="preserve">L25 – L26 </w:t>
            </w:r>
            <w:r w:rsidRPr="00F83797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Market risk hedging strategies: estimating regression model parameters for high-frequency spot and futures data.</w:t>
            </w:r>
          </w:p>
        </w:tc>
        <w:tc>
          <w:tcPr>
            <w:tcW w:w="789" w:type="pct"/>
            <w:vAlign w:val="center"/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>2</w:t>
            </w:r>
          </w:p>
        </w:tc>
      </w:tr>
      <w:tr w:rsidR="00A87F40" w:rsidRPr="00F83797" w:rsidTr="006C5DFF">
        <w:tc>
          <w:tcPr>
            <w:tcW w:w="4211" w:type="pct"/>
          </w:tcPr>
          <w:p w:rsidR="00A87F40" w:rsidRPr="00F83797" w:rsidRDefault="00A87F40" w:rsidP="006C5DFF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lastRenderedPageBreak/>
              <w:t xml:space="preserve">L27 – L28 </w:t>
            </w:r>
            <w:r w:rsidRPr="00F83797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Market risk hedging strategies using futures contracts.</w:t>
            </w:r>
          </w:p>
        </w:tc>
        <w:tc>
          <w:tcPr>
            <w:tcW w:w="789" w:type="pct"/>
            <w:vAlign w:val="center"/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>2</w:t>
            </w:r>
          </w:p>
        </w:tc>
      </w:tr>
      <w:tr w:rsidR="00A87F40" w:rsidRPr="00F83797" w:rsidTr="006C5DFF">
        <w:tc>
          <w:tcPr>
            <w:tcW w:w="4211" w:type="pct"/>
          </w:tcPr>
          <w:p w:rsidR="00A87F40" w:rsidRPr="00F83797" w:rsidRDefault="00A87F40" w:rsidP="006C5DFF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 xml:space="preserve">L29 </w:t>
            </w: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 xml:space="preserve">– </w:t>
            </w:r>
            <w:r w:rsidRPr="00F83797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 xml:space="preserve">L30 </w:t>
            </w:r>
            <w:r w:rsidRPr="00F83797">
              <w:rPr>
                <w:rFonts w:ascii="Arial" w:eastAsia="Calibri" w:hAnsi="Arial" w:cs="Arial"/>
                <w:sz w:val="24"/>
                <w:szCs w:val="24"/>
              </w:rPr>
              <w:t>Final colloquium.</w:t>
            </w:r>
          </w:p>
        </w:tc>
        <w:tc>
          <w:tcPr>
            <w:tcW w:w="789" w:type="pct"/>
            <w:vAlign w:val="center"/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  <w:t>2</w:t>
            </w:r>
          </w:p>
        </w:tc>
      </w:tr>
    </w:tbl>
    <w:p w:rsidR="00A87F40" w:rsidRPr="00F83797" w:rsidRDefault="00A87F40" w:rsidP="00A87F40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A87F40" w:rsidRPr="00F83797" w:rsidRDefault="00A87F40" w:rsidP="00A87F40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F83797">
        <w:rPr>
          <w:rFonts w:ascii="Arial" w:eastAsia="Calibri" w:hAnsi="Arial" w:cs="Arial"/>
          <w:b/>
          <w:bCs/>
          <w:sz w:val="24"/>
          <w:szCs w:val="24"/>
        </w:rPr>
        <w:t>DIDACTIC TOOLS/NARZĘDZIA DYDAKTYCZNE</w:t>
      </w:r>
    </w:p>
    <w:p w:rsidR="00A87F40" w:rsidRPr="00F83797" w:rsidRDefault="00A87F40" w:rsidP="00A87F40">
      <w:pPr>
        <w:numPr>
          <w:ilvl w:val="0"/>
          <w:numId w:val="1"/>
        </w:numPr>
        <w:tabs>
          <w:tab w:val="left" w:pos="9318"/>
        </w:tabs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F83797">
        <w:rPr>
          <w:rFonts w:ascii="Arial" w:eastAsia="Calibri" w:hAnsi="Arial" w:cs="Arial"/>
          <w:sz w:val="24"/>
          <w:szCs w:val="24"/>
          <w:lang w:val="en-US"/>
        </w:rPr>
        <w:t>Audiovisual equipment</w:t>
      </w:r>
    </w:p>
    <w:p w:rsidR="00A87F40" w:rsidRPr="00F83797" w:rsidRDefault="00A87F40" w:rsidP="00A87F40">
      <w:pPr>
        <w:numPr>
          <w:ilvl w:val="0"/>
          <w:numId w:val="1"/>
        </w:numPr>
        <w:tabs>
          <w:tab w:val="left" w:pos="9318"/>
        </w:tabs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F83797">
        <w:rPr>
          <w:rFonts w:ascii="Arial" w:eastAsia="Calibri" w:hAnsi="Arial" w:cs="Arial"/>
          <w:sz w:val="24"/>
          <w:szCs w:val="24"/>
          <w:lang w:val="en-US"/>
        </w:rPr>
        <w:t>Blackboard, chalk, markers</w:t>
      </w:r>
    </w:p>
    <w:p w:rsidR="00A87F40" w:rsidRPr="00F83797" w:rsidRDefault="00A87F40" w:rsidP="00A87F40">
      <w:pPr>
        <w:numPr>
          <w:ilvl w:val="0"/>
          <w:numId w:val="1"/>
        </w:numPr>
        <w:tabs>
          <w:tab w:val="left" w:pos="9318"/>
        </w:tabs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F83797">
        <w:rPr>
          <w:rFonts w:ascii="Arial" w:eastAsia="Calibri" w:hAnsi="Arial" w:cs="Arial"/>
          <w:sz w:val="24"/>
          <w:szCs w:val="24"/>
          <w:lang w:val="en-US"/>
        </w:rPr>
        <w:t>Books, scientific journals, databases</w:t>
      </w:r>
    </w:p>
    <w:p w:rsidR="00A87F40" w:rsidRPr="00F83797" w:rsidRDefault="00A87F40" w:rsidP="00A87F40">
      <w:pPr>
        <w:numPr>
          <w:ilvl w:val="0"/>
          <w:numId w:val="1"/>
        </w:numPr>
        <w:tabs>
          <w:tab w:val="left" w:pos="9318"/>
        </w:tabs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F83797">
        <w:rPr>
          <w:rFonts w:ascii="Arial" w:eastAsia="Calibri" w:hAnsi="Arial" w:cs="Arial"/>
          <w:sz w:val="24"/>
          <w:szCs w:val="24"/>
          <w:lang w:val="en-US"/>
        </w:rPr>
        <w:t>Computers, software Gretl and Excel</w:t>
      </w:r>
    </w:p>
    <w:p w:rsidR="00A87F40" w:rsidRPr="00F83797" w:rsidRDefault="00A87F40" w:rsidP="00A87F40">
      <w:pPr>
        <w:numPr>
          <w:ilvl w:val="0"/>
          <w:numId w:val="1"/>
        </w:numPr>
        <w:tabs>
          <w:tab w:val="left" w:pos="9318"/>
        </w:tabs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F83797">
        <w:rPr>
          <w:rFonts w:ascii="Arial" w:eastAsia="Calibri" w:hAnsi="Arial" w:cs="Arial"/>
          <w:sz w:val="24"/>
          <w:szCs w:val="24"/>
          <w:lang w:val="en-US"/>
        </w:rPr>
        <w:t>E-learning platform</w:t>
      </w:r>
    </w:p>
    <w:p w:rsidR="00A87F40" w:rsidRPr="00F83797" w:rsidRDefault="00A87F40" w:rsidP="00A87F40">
      <w:pPr>
        <w:tabs>
          <w:tab w:val="left" w:pos="9318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A87F40" w:rsidRPr="00F83797" w:rsidRDefault="00A87F40" w:rsidP="00A87F40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val="en-GB"/>
        </w:rPr>
      </w:pPr>
      <w:r w:rsidRPr="00F83797">
        <w:rPr>
          <w:rFonts w:ascii="Arial" w:eastAsia="Calibri" w:hAnsi="Arial" w:cs="Arial"/>
          <w:b/>
          <w:bCs/>
          <w:sz w:val="24"/>
          <w:szCs w:val="24"/>
          <w:lang w:val="en-GB"/>
        </w:rPr>
        <w:t>METHODS OF ASSESSMENT (F- FORMATIVE, P - SUMMATIVE)/SPOSOBY OCENY ( F – FORMUJĄCA, P – PODSUMOWUJĄCA)</w:t>
      </w:r>
    </w:p>
    <w:p w:rsidR="00A87F40" w:rsidRPr="00F83797" w:rsidRDefault="00A87F40" w:rsidP="00A87F40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F83797">
        <w:rPr>
          <w:rFonts w:ascii="Arial" w:eastAsia="Calibri" w:hAnsi="Arial" w:cs="Arial"/>
          <w:sz w:val="24"/>
          <w:szCs w:val="24"/>
          <w:lang w:val="en-US"/>
        </w:rPr>
        <w:t>F1. Performing a laboratory exercise</w:t>
      </w:r>
    </w:p>
    <w:p w:rsidR="00A87F40" w:rsidRPr="00F83797" w:rsidRDefault="00A87F40" w:rsidP="00A87F40">
      <w:pPr>
        <w:spacing w:after="0" w:line="360" w:lineRule="auto"/>
        <w:rPr>
          <w:rFonts w:ascii="Arial" w:eastAsia="Calibri" w:hAnsi="Arial" w:cs="Arial"/>
          <w:sz w:val="24"/>
          <w:szCs w:val="24"/>
          <w:lang w:val="en"/>
        </w:rPr>
      </w:pPr>
      <w:r w:rsidRPr="00F83797">
        <w:rPr>
          <w:rFonts w:ascii="Arial" w:eastAsia="Calibri" w:hAnsi="Arial" w:cs="Arial"/>
          <w:sz w:val="24"/>
          <w:szCs w:val="24"/>
          <w:lang w:val="en"/>
        </w:rPr>
        <w:t xml:space="preserve">F2. </w:t>
      </w:r>
      <w:r w:rsidRPr="00F83797">
        <w:rPr>
          <w:rFonts w:ascii="Arial" w:eastAsia="Arial" w:hAnsi="Arial" w:cs="Arial"/>
          <w:sz w:val="24"/>
          <w:szCs w:val="24"/>
          <w:lang w:val="en-GB"/>
        </w:rPr>
        <w:t>Participation in the discussion (activity during classes)</w:t>
      </w:r>
    </w:p>
    <w:p w:rsidR="00A87F40" w:rsidRPr="00F83797" w:rsidRDefault="00A87F40" w:rsidP="00A87F4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F83797">
        <w:rPr>
          <w:rFonts w:ascii="Arial" w:eastAsia="Calibri" w:hAnsi="Arial" w:cs="Arial"/>
          <w:sz w:val="24"/>
          <w:szCs w:val="24"/>
          <w:lang w:val="en-US"/>
        </w:rPr>
        <w:t>P1. Colloquium</w:t>
      </w:r>
    </w:p>
    <w:p w:rsidR="00A87F40" w:rsidRPr="00F83797" w:rsidRDefault="00A87F40" w:rsidP="00A87F4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F83797">
        <w:rPr>
          <w:rFonts w:ascii="Arial" w:eastAsia="Calibri" w:hAnsi="Arial" w:cs="Arial"/>
          <w:sz w:val="24"/>
          <w:szCs w:val="24"/>
          <w:lang w:val="en-US"/>
        </w:rPr>
        <w:t>P2 Exam</w:t>
      </w:r>
    </w:p>
    <w:p w:rsidR="00A87F40" w:rsidRPr="00F83797" w:rsidRDefault="00A87F40" w:rsidP="00A87F4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n-US" w:eastAsia="pl-PL"/>
        </w:rPr>
      </w:pPr>
    </w:p>
    <w:p w:rsidR="00A87F40" w:rsidRPr="00F83797" w:rsidRDefault="00A87F40" w:rsidP="00A87F40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val="en-GB"/>
        </w:rPr>
      </w:pPr>
      <w:r w:rsidRPr="00F83797">
        <w:rPr>
          <w:rFonts w:ascii="Arial" w:eastAsia="Calibri" w:hAnsi="Arial" w:cs="Arial"/>
          <w:b/>
          <w:bCs/>
          <w:sz w:val="24"/>
          <w:szCs w:val="24"/>
          <w:lang w:val="en-GB"/>
        </w:rPr>
        <w:t>STUDENT WORKLOAD/OBCIĄŻENIE PRACĄ STUDENTA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3"/>
        <w:gridCol w:w="1626"/>
        <w:gridCol w:w="1483"/>
      </w:tblGrid>
      <w:tr w:rsidR="00A87F40" w:rsidRPr="00F83797" w:rsidTr="006C5DFF">
        <w:tc>
          <w:tcPr>
            <w:tcW w:w="3285" w:type="pct"/>
            <w:vMerge w:val="restart"/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-GB" w:eastAsia="pl-PL"/>
              </w:rPr>
            </w:pPr>
          </w:p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val="en-GB" w:eastAsia="pl-PL"/>
              </w:rPr>
              <w:t>Form of activity/Forma aktywności</w:t>
            </w:r>
          </w:p>
        </w:tc>
        <w:tc>
          <w:tcPr>
            <w:tcW w:w="1715" w:type="pct"/>
            <w:gridSpan w:val="2"/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 xml:space="preserve">Average hours to complete an activity/Średnia liczba godzin na zrealizowanie aktywności </w:t>
            </w:r>
          </w:p>
        </w:tc>
      </w:tr>
      <w:tr w:rsidR="00A87F40" w:rsidRPr="00F83797" w:rsidTr="006C5DFF">
        <w:trPr>
          <w:trHeight w:val="108"/>
        </w:trPr>
        <w:tc>
          <w:tcPr>
            <w:tcW w:w="3285" w:type="pct"/>
            <w:vMerge/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97" w:type="pct"/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[h]</w:t>
            </w:r>
          </w:p>
        </w:tc>
        <w:tc>
          <w:tcPr>
            <w:tcW w:w="818" w:type="pct"/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ECTS</w:t>
            </w:r>
          </w:p>
        </w:tc>
      </w:tr>
      <w:tr w:rsidR="00A87F40" w:rsidRPr="00F83797" w:rsidTr="006C5DFF">
        <w:tc>
          <w:tcPr>
            <w:tcW w:w="3285" w:type="pct"/>
          </w:tcPr>
          <w:p w:rsidR="00A87F40" w:rsidRPr="00F83797" w:rsidRDefault="00A87F40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>Contact hours with the teacher (lecture, exercise)/Godziny kontaktowe kontaktowe z nauczycielem (wykłady, ćwiczenia)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>1,8</w:t>
            </w:r>
          </w:p>
        </w:tc>
      </w:tr>
      <w:tr w:rsidR="00A87F40" w:rsidRPr="00F83797" w:rsidTr="006C5DFF">
        <w:tc>
          <w:tcPr>
            <w:tcW w:w="3285" w:type="pct"/>
          </w:tcPr>
          <w:p w:rsidR="00A87F40" w:rsidRPr="00F83797" w:rsidRDefault="00A87F40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val="en-GB" w:eastAsia="pl-PL"/>
              </w:rPr>
              <w:t>Preparing for the laboratory/Przygotowanie do labolatorium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>2,36</w:t>
            </w:r>
          </w:p>
        </w:tc>
      </w:tr>
      <w:tr w:rsidR="00A87F40" w:rsidRPr="00F83797" w:rsidTr="006C5DFF">
        <w:tc>
          <w:tcPr>
            <w:tcW w:w="3285" w:type="pct"/>
          </w:tcPr>
          <w:p w:rsidR="00A87F40" w:rsidRPr="00F83797" w:rsidRDefault="00A87F40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>Reading the indicated literature/Zapoznanie się ze wskazaną literaturą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>0,64</w:t>
            </w:r>
          </w:p>
        </w:tc>
      </w:tr>
      <w:tr w:rsidR="00A87F40" w:rsidRPr="00F83797" w:rsidTr="006C5DFF">
        <w:tc>
          <w:tcPr>
            <w:tcW w:w="3285" w:type="pct"/>
          </w:tcPr>
          <w:p w:rsidR="00A87F40" w:rsidRPr="00F83797" w:rsidRDefault="00A87F40" w:rsidP="006C5DFF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Consultations</w:t>
            </w: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/</w:t>
            </w: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Konsultacje</w:t>
            </w:r>
          </w:p>
        </w:tc>
        <w:tc>
          <w:tcPr>
            <w:tcW w:w="897" w:type="pct"/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18" w:type="pct"/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>0,2</w:t>
            </w:r>
          </w:p>
        </w:tc>
      </w:tr>
      <w:tr w:rsidR="00A87F40" w:rsidRPr="00F83797" w:rsidTr="006C5DFF">
        <w:tc>
          <w:tcPr>
            <w:tcW w:w="3285" w:type="pct"/>
          </w:tcPr>
          <w:p w:rsidR="00A87F40" w:rsidRPr="00F83797" w:rsidRDefault="00A87F40" w:rsidP="006C5DFF">
            <w:pPr>
              <w:shd w:val="clear" w:color="auto" w:fill="FFFFFF"/>
              <w:spacing w:after="0"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val="en-GB" w:eastAsia="pl-PL"/>
              </w:rPr>
              <w:lastRenderedPageBreak/>
              <w:t>TOTAL NUMBER OF ECTS POINTS FOR ITEM/SUMARYCZNA LICZBA PUNKTÓW ECTS</w:t>
            </w:r>
          </w:p>
          <w:p w:rsidR="00A87F40" w:rsidRPr="00F83797" w:rsidRDefault="00A87F40" w:rsidP="006C5DFF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DLA PRZEDMIOTU</w:t>
            </w:r>
          </w:p>
        </w:tc>
        <w:tc>
          <w:tcPr>
            <w:tcW w:w="897" w:type="pct"/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125</w:t>
            </w:r>
          </w:p>
        </w:tc>
        <w:tc>
          <w:tcPr>
            <w:tcW w:w="818" w:type="pct"/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 xml:space="preserve">5 </w:t>
            </w:r>
          </w:p>
        </w:tc>
      </w:tr>
    </w:tbl>
    <w:p w:rsidR="00A87F40" w:rsidRPr="00F83797" w:rsidRDefault="00A87F40" w:rsidP="00A87F40">
      <w:pPr>
        <w:spacing w:after="0" w:line="360" w:lineRule="auto"/>
        <w:ind w:left="720"/>
        <w:rPr>
          <w:rFonts w:ascii="Arial" w:eastAsia="Calibri" w:hAnsi="Arial" w:cs="Arial"/>
          <w:b/>
          <w:bCs/>
          <w:sz w:val="24"/>
          <w:szCs w:val="24"/>
        </w:rPr>
      </w:pPr>
    </w:p>
    <w:p w:rsidR="00A87F40" w:rsidRPr="00F83797" w:rsidRDefault="00A87F40" w:rsidP="00A87F40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F83797">
        <w:rPr>
          <w:rFonts w:ascii="Arial" w:eastAsia="Calibri" w:hAnsi="Arial" w:cs="Arial"/>
          <w:b/>
          <w:bCs/>
          <w:sz w:val="24"/>
          <w:szCs w:val="24"/>
        </w:rPr>
        <w:t>BASIC AND SUPPLEMENTARY LITERATURE/LITERATURA PODSTAWOWA I UZUPEŁNIAJĄCA</w:t>
      </w:r>
    </w:p>
    <w:p w:rsidR="00A87F40" w:rsidRPr="00F83797" w:rsidRDefault="00A87F40" w:rsidP="00A87F40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val="en-GB"/>
        </w:rPr>
      </w:pPr>
      <w:r w:rsidRPr="00F8379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F83797">
        <w:rPr>
          <w:rFonts w:ascii="Arial" w:eastAsia="Calibri" w:hAnsi="Arial" w:cs="Arial"/>
          <w:b/>
          <w:bCs/>
          <w:sz w:val="24"/>
          <w:szCs w:val="24"/>
          <w:lang w:val="en-GB"/>
        </w:rPr>
        <w:t>Basic Literature/Literatura podstawowa:</w:t>
      </w:r>
    </w:p>
    <w:p w:rsidR="00A87F40" w:rsidRPr="00F83797" w:rsidRDefault="00A87F40" w:rsidP="00A87F40">
      <w:pPr>
        <w:spacing w:after="120" w:line="240" w:lineRule="auto"/>
        <w:ind w:left="34"/>
        <w:jc w:val="both"/>
        <w:rPr>
          <w:rFonts w:ascii="Arial" w:eastAsia="Calibri" w:hAnsi="Arial" w:cs="Arial"/>
          <w:color w:val="0563C1"/>
          <w:sz w:val="24"/>
          <w:szCs w:val="24"/>
          <w:u w:val="single"/>
          <w:lang w:val="en-GB"/>
        </w:rPr>
      </w:pPr>
      <w:r w:rsidRPr="00F83797">
        <w:rPr>
          <w:rFonts w:ascii="Arial" w:eastAsia="Calibri" w:hAnsi="Arial" w:cs="Arial"/>
          <w:bCs/>
          <w:sz w:val="24"/>
          <w:szCs w:val="24"/>
          <w:lang w:val="en-US"/>
        </w:rPr>
        <w:t xml:space="preserve">1. </w:t>
      </w:r>
      <w:r w:rsidRPr="00F83797">
        <w:rPr>
          <w:rFonts w:ascii="Arial" w:eastAsia="Calibri" w:hAnsi="Arial" w:cs="Arial"/>
          <w:sz w:val="24"/>
          <w:szCs w:val="24"/>
          <w:lang w:val="en-GB"/>
        </w:rPr>
        <w:t>Adkins, L. C., Using gretl for Principles of Econometrics, 2018,</w:t>
      </w:r>
      <w:r w:rsidRPr="00F83797">
        <w:rPr>
          <w:rFonts w:ascii="Calibri" w:eastAsia="Calibri" w:hAnsi="Calibri" w:cs="Times New Roman"/>
          <w:lang w:val="en-GB"/>
        </w:rPr>
        <w:t xml:space="preserve"> </w:t>
      </w:r>
      <w:r w:rsidRPr="00F83797">
        <w:rPr>
          <w:rFonts w:ascii="Arial" w:eastAsia="Calibri" w:hAnsi="Arial" w:cs="Arial"/>
          <w:sz w:val="24"/>
          <w:szCs w:val="24"/>
          <w:lang w:val="en-GB"/>
        </w:rPr>
        <w:t>https://www.learneconometrics.com/gretl/poe5/using_gretl_for_POE5.pdf</w:t>
      </w:r>
    </w:p>
    <w:p w:rsidR="00A87F40" w:rsidRPr="00F83797" w:rsidRDefault="00A87F40" w:rsidP="00A87F40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en-GB"/>
        </w:rPr>
      </w:pPr>
      <w:r w:rsidRPr="00F83797">
        <w:rPr>
          <w:rFonts w:ascii="Arial" w:eastAsia="Calibri" w:hAnsi="Arial" w:cs="Arial"/>
          <w:sz w:val="24"/>
          <w:szCs w:val="24"/>
          <w:lang w:val="en-GB"/>
        </w:rPr>
        <w:t>2. Brockwell, P.J., Davis, R.A., Introduction to Time Series and Forecasting, Springer International Publishing AG, 2016.</w:t>
      </w:r>
    </w:p>
    <w:p w:rsidR="00A87F40" w:rsidRPr="00F83797" w:rsidRDefault="00A87F40" w:rsidP="00A87F40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en-GB"/>
        </w:rPr>
      </w:pPr>
      <w:r w:rsidRPr="00F83797">
        <w:rPr>
          <w:rFonts w:ascii="Arial" w:eastAsia="Calibri" w:hAnsi="Arial" w:cs="Arial"/>
          <w:sz w:val="24"/>
          <w:szCs w:val="24"/>
          <w:lang w:val="en-GB"/>
        </w:rPr>
        <w:t>3. Tsay, R. S., Analysis of Financial Time Series, Wiley John&amp;Sons Inc., 2010.</w:t>
      </w:r>
    </w:p>
    <w:p w:rsidR="00A87F40" w:rsidRPr="00F83797" w:rsidRDefault="00A87F40" w:rsidP="00A87F40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en-GB"/>
        </w:rPr>
      </w:pPr>
      <w:r w:rsidRPr="00F83797">
        <w:rPr>
          <w:rFonts w:ascii="Arial" w:eastAsia="Calibri" w:hAnsi="Arial" w:cs="Arial"/>
          <w:sz w:val="24"/>
          <w:szCs w:val="24"/>
          <w:lang w:val="en-GB"/>
        </w:rPr>
        <w:t>4. Mills, T.C., Econometric Modelling of Financial Time Series, Cambridge University Press, 2008.</w:t>
      </w:r>
    </w:p>
    <w:p w:rsidR="00A87F40" w:rsidRPr="00F83797" w:rsidRDefault="00A87F40" w:rsidP="00A87F40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en-GB"/>
        </w:rPr>
      </w:pPr>
      <w:r w:rsidRPr="00F83797">
        <w:rPr>
          <w:rFonts w:ascii="Arial" w:eastAsia="Calibri" w:hAnsi="Arial" w:cs="Arial"/>
          <w:sz w:val="24"/>
          <w:szCs w:val="24"/>
          <w:lang w:val="en-GB"/>
        </w:rPr>
        <w:t>5. Jorion, P., Value at Risk, 3rd Ed.: The New Benchmark for Managing Financial Risk, McGraw-Hill Education Ltd., 2006.</w:t>
      </w:r>
    </w:p>
    <w:p w:rsidR="00A87F40" w:rsidRPr="00F83797" w:rsidRDefault="00A87F40" w:rsidP="00A87F40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n-GB"/>
        </w:rPr>
      </w:pPr>
      <w:r w:rsidRPr="00F83797">
        <w:rPr>
          <w:rFonts w:ascii="Arial" w:eastAsia="Calibri" w:hAnsi="Arial" w:cs="Arial"/>
          <w:b/>
          <w:bCs/>
          <w:sz w:val="24"/>
          <w:szCs w:val="24"/>
          <w:lang w:val="en-GB"/>
        </w:rPr>
        <w:t>Supplementary Literature/Literatura uzupełniająca</w:t>
      </w:r>
      <w:r w:rsidRPr="00F83797">
        <w:rPr>
          <w:rFonts w:ascii="Arial" w:eastAsia="Calibri" w:hAnsi="Arial" w:cs="Arial"/>
          <w:bCs/>
          <w:sz w:val="24"/>
          <w:szCs w:val="24"/>
          <w:lang w:val="en-GB"/>
        </w:rPr>
        <w:t xml:space="preserve"> </w:t>
      </w:r>
    </w:p>
    <w:p w:rsidR="00A87F40" w:rsidRPr="00F83797" w:rsidRDefault="00A87F40" w:rsidP="00A87F40">
      <w:pPr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val="en-US"/>
        </w:rPr>
      </w:pPr>
      <w:r w:rsidRPr="00F83797">
        <w:rPr>
          <w:rFonts w:ascii="Arial" w:eastAsia="Calibri" w:hAnsi="Arial" w:cs="Arial"/>
          <w:sz w:val="24"/>
          <w:szCs w:val="24"/>
          <w:lang w:val="en-GB"/>
        </w:rPr>
        <w:t xml:space="preserve">1. </w:t>
      </w:r>
      <w:r w:rsidRPr="00F83797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Włodarczyk A., </w:t>
      </w:r>
      <w:r w:rsidRPr="00F83797">
        <w:rPr>
          <w:rFonts w:ascii="Arial" w:eastAsia="Calibri" w:hAnsi="Arial" w:cs="Arial"/>
          <w:i/>
          <w:color w:val="000000"/>
          <w:sz w:val="24"/>
          <w:szCs w:val="24"/>
          <w:lang w:val="en-US"/>
        </w:rPr>
        <w:t>Regime-dependent assessment of the European Union Aviation Allowances price risk</w:t>
      </w:r>
      <w:r w:rsidRPr="00F83797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, Dynamic Econometric Models, Vol. 17, 2017, s. 129-145.   </w:t>
      </w:r>
    </w:p>
    <w:p w:rsidR="00A87F40" w:rsidRPr="00F83797" w:rsidRDefault="00A87F40" w:rsidP="00A87F40">
      <w:pPr>
        <w:spacing w:after="0" w:line="360" w:lineRule="auto"/>
        <w:rPr>
          <w:rFonts w:ascii="Arial" w:eastAsia="Calibri" w:hAnsi="Arial" w:cs="Arial"/>
          <w:bCs/>
          <w:kern w:val="32"/>
          <w:sz w:val="24"/>
          <w:szCs w:val="24"/>
          <w:lang w:val="en-GB" w:eastAsia="hr-BA"/>
        </w:rPr>
      </w:pPr>
      <w:r w:rsidRPr="00F83797">
        <w:rPr>
          <w:rFonts w:ascii="Arial" w:eastAsia="Calibri" w:hAnsi="Arial" w:cs="Arial"/>
          <w:bCs/>
          <w:color w:val="000000"/>
          <w:kern w:val="32"/>
          <w:sz w:val="24"/>
          <w:szCs w:val="24"/>
          <w:lang w:val="en-US" w:eastAsia="hr-BA"/>
        </w:rPr>
        <w:t xml:space="preserve">2. </w:t>
      </w:r>
      <w:r w:rsidRPr="00F83797">
        <w:rPr>
          <w:rFonts w:ascii="Arial" w:eastAsia="Calibri" w:hAnsi="Arial" w:cs="Arial"/>
          <w:kern w:val="32"/>
          <w:sz w:val="24"/>
          <w:szCs w:val="24"/>
          <w:lang w:val="en-GB"/>
        </w:rPr>
        <w:t xml:space="preserve">Włodarczyk A., Zawada M., </w:t>
      </w:r>
      <w:r w:rsidRPr="00F83797">
        <w:rPr>
          <w:rFonts w:ascii="Arial" w:eastAsia="Calibri" w:hAnsi="Arial" w:cs="Arial"/>
          <w:i/>
          <w:kern w:val="32"/>
          <w:sz w:val="24"/>
          <w:szCs w:val="24"/>
          <w:lang w:val="en-GB"/>
        </w:rPr>
        <w:t>Expected Shortfall as a Tool Supporting Risk Management in Energy Company</w:t>
      </w:r>
      <w:r w:rsidRPr="00F83797">
        <w:rPr>
          <w:rFonts w:ascii="Arial" w:eastAsia="Calibri" w:hAnsi="Arial" w:cs="Arial"/>
          <w:kern w:val="32"/>
          <w:sz w:val="24"/>
          <w:szCs w:val="24"/>
          <w:lang w:val="en-GB"/>
        </w:rPr>
        <w:t xml:space="preserve">, [in:] </w:t>
      </w:r>
      <w:r w:rsidRPr="00F83797">
        <w:rPr>
          <w:rFonts w:ascii="Arial" w:eastAsia="Calibri" w:hAnsi="Arial" w:cs="Arial"/>
          <w:i/>
          <w:kern w:val="32"/>
          <w:sz w:val="24"/>
          <w:szCs w:val="24"/>
          <w:lang w:val="en-GB"/>
        </w:rPr>
        <w:t xml:space="preserve">Vision 2025: Education Excellence and Management of Innovations Through Sustainable Economic Competitive Advantage, </w:t>
      </w:r>
      <w:r w:rsidRPr="00F83797">
        <w:rPr>
          <w:rFonts w:ascii="Arial" w:eastAsia="Calibri" w:hAnsi="Arial" w:cs="Arial"/>
          <w:kern w:val="32"/>
          <w:sz w:val="24"/>
          <w:szCs w:val="24"/>
          <w:lang w:val="en-GB"/>
        </w:rPr>
        <w:t xml:space="preserve">Soliman K.S. (red.), IBIMA Conference Proceedings, 2019, 11629-11640. </w:t>
      </w:r>
    </w:p>
    <w:p w:rsidR="00A87F40" w:rsidRPr="00F83797" w:rsidRDefault="00A87F40" w:rsidP="00A87F40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en-GB"/>
        </w:rPr>
      </w:pPr>
    </w:p>
    <w:p w:rsidR="00A87F40" w:rsidRPr="00F83797" w:rsidRDefault="00A87F40" w:rsidP="00A87F40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GB"/>
        </w:rPr>
      </w:pPr>
      <w:r w:rsidRPr="00F83797">
        <w:rPr>
          <w:rFonts w:ascii="Arial" w:eastAsia="Calibri" w:hAnsi="Arial" w:cs="Arial"/>
          <w:b/>
          <w:bCs/>
          <w:sz w:val="24"/>
          <w:szCs w:val="24"/>
          <w:lang w:val="en-GB"/>
        </w:rPr>
        <w:t>INSTRUCTOR OF THE COURSE (NAME, SURNAME, E-MAIL ADDRESS)/PROWADZĄCY ZAJĘCIA (IMIĘ, NAZWISKO, ADRES E-MAIL)</w:t>
      </w:r>
    </w:p>
    <w:p w:rsidR="00A87F40" w:rsidRPr="00F83797" w:rsidRDefault="00A87F40" w:rsidP="00A87F4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83797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Pr="00F83797">
        <w:rPr>
          <w:rFonts w:ascii="Arial" w:eastAsia="Calibri" w:hAnsi="Arial" w:cs="Arial"/>
          <w:sz w:val="24"/>
          <w:szCs w:val="24"/>
        </w:rPr>
        <w:t>Aneta Włodarczyk,</w:t>
      </w:r>
      <w:r w:rsidRPr="00F431CA">
        <w:rPr>
          <w:rFonts w:ascii="Arial" w:eastAsia="Calibri" w:hAnsi="Arial" w:cs="Arial"/>
          <w:sz w:val="24"/>
          <w:szCs w:val="24"/>
        </w:rPr>
        <w:t xml:space="preserve"> </w:t>
      </w:r>
      <w:hyperlink r:id="rId5" w:history="1">
        <w:r w:rsidRPr="00F431CA">
          <w:rPr>
            <w:rFonts w:ascii="Arial" w:eastAsia="Calibri" w:hAnsi="Arial" w:cs="Arial"/>
            <w:sz w:val="24"/>
            <w:szCs w:val="24"/>
          </w:rPr>
          <w:t>aneta.włodarczyk@pcz.pl</w:t>
        </w:r>
      </w:hyperlink>
    </w:p>
    <w:p w:rsidR="00A87F40" w:rsidRPr="00F83797" w:rsidRDefault="00A87F40" w:rsidP="00A87F4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83797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Pr="00F83797">
        <w:rPr>
          <w:rFonts w:ascii="Arial" w:eastAsia="Calibri" w:hAnsi="Arial" w:cs="Arial"/>
          <w:color w:val="000000"/>
          <w:sz w:val="24"/>
          <w:szCs w:val="24"/>
        </w:rPr>
        <w:t>Marcin Zawada, marcin.zawada@pcz.pl</w:t>
      </w:r>
    </w:p>
    <w:p w:rsidR="00A87F40" w:rsidRPr="00F83797" w:rsidRDefault="00A87F40" w:rsidP="00A87F4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7F40" w:rsidRPr="00F83797" w:rsidRDefault="00A87F40" w:rsidP="00A87F40">
      <w:pPr>
        <w:widowControl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F83797">
        <w:rPr>
          <w:rFonts w:ascii="Arial" w:eastAsia="Times New Roman" w:hAnsi="Arial" w:cs="Arial"/>
          <w:b/>
          <w:bCs/>
          <w:sz w:val="24"/>
          <w:szCs w:val="24"/>
          <w:lang w:val="en-GB"/>
        </w:rPr>
        <w:t>MATRIX OF THE IMPLEMENTATION OF LEARNING OUTCOMES/MACIERZ REALIZACJI EFEKTÓW UCZENIA SIĘ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1505"/>
        <w:gridCol w:w="1477"/>
        <w:gridCol w:w="1400"/>
        <w:gridCol w:w="1486"/>
        <w:gridCol w:w="1755"/>
      </w:tblGrid>
      <w:tr w:rsidR="00A87F40" w:rsidRPr="00061873" w:rsidTr="006C5DFF">
        <w:tc>
          <w:tcPr>
            <w:tcW w:w="640" w:type="pct"/>
            <w:shd w:val="clear" w:color="auto" w:fill="auto"/>
          </w:tcPr>
          <w:p w:rsidR="00A87F40" w:rsidRPr="00F83797" w:rsidRDefault="00A87F40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pl-PL"/>
              </w:rPr>
            </w:pPr>
          </w:p>
          <w:p w:rsidR="00A87F40" w:rsidRPr="00F83797" w:rsidRDefault="00A87F40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Learning Outcome/</w:t>
            </w:r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Efekt uczenia się</w:t>
            </w:r>
          </w:p>
        </w:tc>
        <w:tc>
          <w:tcPr>
            <w:tcW w:w="1599" w:type="pct"/>
            <w:shd w:val="clear" w:color="auto" w:fill="auto"/>
          </w:tcPr>
          <w:p w:rsidR="00A87F40" w:rsidRPr="00F83797" w:rsidRDefault="00A87F40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Reference an effect to program-wide defined effects/ </w:t>
            </w: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 xml:space="preserve">Odniesienie danego efektu do efektów </w:t>
            </w:r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zdefiniowanych                dla całego programu          </w:t>
            </w:r>
          </w:p>
        </w:tc>
        <w:tc>
          <w:tcPr>
            <w:tcW w:w="523" w:type="pct"/>
            <w:shd w:val="clear" w:color="auto" w:fill="auto"/>
          </w:tcPr>
          <w:p w:rsidR="00A87F40" w:rsidRPr="00F83797" w:rsidRDefault="00A87F40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A87F40" w:rsidRPr="00F83797" w:rsidRDefault="00A87F40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Course objectives/</w:t>
            </w:r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Cele przedmiotu</w:t>
            </w:r>
          </w:p>
        </w:tc>
        <w:tc>
          <w:tcPr>
            <w:tcW w:w="835" w:type="pct"/>
            <w:shd w:val="clear" w:color="auto" w:fill="auto"/>
          </w:tcPr>
          <w:p w:rsidR="00A87F40" w:rsidRPr="00F83797" w:rsidRDefault="00A87F40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A87F40" w:rsidRPr="00F83797" w:rsidRDefault="00A87F40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Curriculum content/Treści programo</w:t>
            </w:r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we</w:t>
            </w:r>
          </w:p>
        </w:tc>
        <w:tc>
          <w:tcPr>
            <w:tcW w:w="623" w:type="pct"/>
            <w:shd w:val="clear" w:color="auto" w:fill="auto"/>
          </w:tcPr>
          <w:p w:rsidR="00A87F40" w:rsidRPr="00F83797" w:rsidRDefault="00A87F40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A87F40" w:rsidRPr="00F83797" w:rsidRDefault="00A87F40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Teaching tools/Narzędzia dydaktyczne</w:t>
            </w:r>
          </w:p>
        </w:tc>
        <w:tc>
          <w:tcPr>
            <w:tcW w:w="780" w:type="pct"/>
            <w:shd w:val="clear" w:color="auto" w:fill="auto"/>
          </w:tcPr>
          <w:p w:rsidR="00A87F40" w:rsidRPr="00F83797" w:rsidRDefault="00A87F40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pl-PL"/>
              </w:rPr>
            </w:pPr>
          </w:p>
          <w:p w:rsidR="00A87F40" w:rsidRPr="00F83797" w:rsidRDefault="00A87F40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pl-PL"/>
              </w:rPr>
              <w:t>Method of evaluation/Sposób oceny</w:t>
            </w:r>
          </w:p>
        </w:tc>
      </w:tr>
      <w:tr w:rsidR="00A87F40" w:rsidRPr="00F83797" w:rsidTr="006C5DFF">
        <w:tc>
          <w:tcPr>
            <w:tcW w:w="640" w:type="pct"/>
            <w:shd w:val="clear" w:color="auto" w:fill="auto"/>
          </w:tcPr>
          <w:p w:rsidR="00A87F40" w:rsidRPr="00F83797" w:rsidRDefault="00A87F40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 1</w:t>
            </w:r>
          </w:p>
        </w:tc>
        <w:tc>
          <w:tcPr>
            <w:tcW w:w="1599" w:type="pct"/>
            <w:shd w:val="clear" w:color="auto" w:fill="auto"/>
          </w:tcPr>
          <w:p w:rsidR="00A87F40" w:rsidRPr="00F83797" w:rsidRDefault="00A87F40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K</w:t>
            </w:r>
            <w:r w:rsidRPr="00534900">
              <w:rPr>
                <w:rFonts w:ascii="Arial" w:eastAsia="Calibri" w:hAnsi="Arial" w:cs="Arial"/>
                <w:bCs/>
                <w:sz w:val="24"/>
                <w:szCs w:val="24"/>
              </w:rPr>
              <w:t>_</w:t>
            </w: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W05, K</w:t>
            </w:r>
            <w:r w:rsidRPr="00534900">
              <w:rPr>
                <w:rFonts w:ascii="Arial" w:eastAsia="Calibri" w:hAnsi="Arial" w:cs="Arial"/>
                <w:bCs/>
                <w:sz w:val="24"/>
                <w:szCs w:val="24"/>
              </w:rPr>
              <w:t>_</w:t>
            </w: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W06 </w:t>
            </w:r>
          </w:p>
        </w:tc>
        <w:tc>
          <w:tcPr>
            <w:tcW w:w="523" w:type="pct"/>
            <w:shd w:val="clear" w:color="auto" w:fill="auto"/>
          </w:tcPr>
          <w:p w:rsidR="00A87F40" w:rsidRPr="00F83797" w:rsidRDefault="00A87F40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C1</w:t>
            </w:r>
          </w:p>
        </w:tc>
        <w:tc>
          <w:tcPr>
            <w:tcW w:w="835" w:type="pct"/>
            <w:shd w:val="clear" w:color="auto" w:fill="auto"/>
          </w:tcPr>
          <w:p w:rsidR="00A87F40" w:rsidRPr="00F83797" w:rsidRDefault="00A87F40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W 1– W 8</w:t>
            </w:r>
          </w:p>
        </w:tc>
        <w:tc>
          <w:tcPr>
            <w:tcW w:w="623" w:type="pct"/>
            <w:shd w:val="clear" w:color="auto" w:fill="auto"/>
          </w:tcPr>
          <w:p w:rsidR="00A87F40" w:rsidRPr="00F83797" w:rsidRDefault="00A87F40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1-5</w:t>
            </w:r>
          </w:p>
        </w:tc>
        <w:tc>
          <w:tcPr>
            <w:tcW w:w="780" w:type="pct"/>
            <w:shd w:val="clear" w:color="auto" w:fill="auto"/>
          </w:tcPr>
          <w:p w:rsidR="00A87F40" w:rsidRPr="00F83797" w:rsidRDefault="00A87F40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P2</w:t>
            </w:r>
          </w:p>
        </w:tc>
      </w:tr>
      <w:tr w:rsidR="00A87F40" w:rsidRPr="00F83797" w:rsidTr="006C5DFF">
        <w:tc>
          <w:tcPr>
            <w:tcW w:w="640" w:type="pct"/>
            <w:shd w:val="clear" w:color="auto" w:fill="auto"/>
          </w:tcPr>
          <w:p w:rsidR="00A87F40" w:rsidRPr="00F83797" w:rsidRDefault="00A87F40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 2</w:t>
            </w:r>
          </w:p>
        </w:tc>
        <w:tc>
          <w:tcPr>
            <w:tcW w:w="1599" w:type="pct"/>
            <w:shd w:val="clear" w:color="auto" w:fill="auto"/>
          </w:tcPr>
          <w:p w:rsidR="00A87F40" w:rsidRPr="00F83797" w:rsidRDefault="00A87F40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K</w:t>
            </w:r>
            <w:r w:rsidRPr="00534900">
              <w:rPr>
                <w:rFonts w:ascii="Arial" w:eastAsia="Calibri" w:hAnsi="Arial" w:cs="Arial"/>
                <w:bCs/>
                <w:sz w:val="24"/>
                <w:szCs w:val="24"/>
              </w:rPr>
              <w:t>_</w:t>
            </w: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U01, K</w:t>
            </w:r>
            <w:r w:rsidRPr="00534900">
              <w:rPr>
                <w:rFonts w:ascii="Arial" w:eastAsia="Calibri" w:hAnsi="Arial" w:cs="Arial"/>
                <w:bCs/>
                <w:sz w:val="24"/>
                <w:szCs w:val="24"/>
              </w:rPr>
              <w:t>_</w:t>
            </w: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U03, K</w:t>
            </w:r>
            <w:r w:rsidRPr="00534900">
              <w:rPr>
                <w:rFonts w:ascii="Arial" w:eastAsia="Calibri" w:hAnsi="Arial" w:cs="Arial"/>
                <w:bCs/>
                <w:sz w:val="24"/>
                <w:szCs w:val="24"/>
              </w:rPr>
              <w:t>_</w:t>
            </w: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U06, K</w:t>
            </w:r>
            <w:r w:rsidRPr="00534900">
              <w:rPr>
                <w:rFonts w:ascii="Arial" w:eastAsia="Calibri" w:hAnsi="Arial" w:cs="Arial"/>
                <w:bCs/>
                <w:sz w:val="24"/>
                <w:szCs w:val="24"/>
              </w:rPr>
              <w:t>_</w:t>
            </w: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K03</w:t>
            </w:r>
          </w:p>
        </w:tc>
        <w:tc>
          <w:tcPr>
            <w:tcW w:w="523" w:type="pct"/>
            <w:shd w:val="clear" w:color="auto" w:fill="auto"/>
          </w:tcPr>
          <w:p w:rsidR="00A87F40" w:rsidRPr="00F83797" w:rsidRDefault="00A87F40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C1, C2</w:t>
            </w:r>
          </w:p>
        </w:tc>
        <w:tc>
          <w:tcPr>
            <w:tcW w:w="835" w:type="pct"/>
            <w:shd w:val="clear" w:color="auto" w:fill="auto"/>
          </w:tcPr>
          <w:p w:rsidR="00A87F40" w:rsidRPr="00F83797" w:rsidRDefault="00A87F40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L 1 – L16</w:t>
            </w:r>
          </w:p>
        </w:tc>
        <w:tc>
          <w:tcPr>
            <w:tcW w:w="623" w:type="pct"/>
            <w:shd w:val="clear" w:color="auto" w:fill="auto"/>
          </w:tcPr>
          <w:p w:rsidR="00A87F40" w:rsidRPr="00F83797" w:rsidRDefault="00A87F40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1-5</w:t>
            </w:r>
          </w:p>
        </w:tc>
        <w:tc>
          <w:tcPr>
            <w:tcW w:w="780" w:type="pct"/>
            <w:shd w:val="clear" w:color="auto" w:fill="auto"/>
          </w:tcPr>
          <w:p w:rsidR="00A87F40" w:rsidRPr="00F83797" w:rsidRDefault="00A87F40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F1</w:t>
            </w:r>
          </w:p>
        </w:tc>
      </w:tr>
      <w:tr w:rsidR="00A87F40" w:rsidRPr="00F83797" w:rsidTr="006C5DFF">
        <w:tc>
          <w:tcPr>
            <w:tcW w:w="640" w:type="pct"/>
            <w:shd w:val="clear" w:color="auto" w:fill="auto"/>
          </w:tcPr>
          <w:p w:rsidR="00A87F40" w:rsidRPr="00F83797" w:rsidRDefault="00A87F40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 3</w:t>
            </w:r>
          </w:p>
        </w:tc>
        <w:tc>
          <w:tcPr>
            <w:tcW w:w="1599" w:type="pct"/>
            <w:shd w:val="clear" w:color="auto" w:fill="auto"/>
          </w:tcPr>
          <w:p w:rsidR="00A87F40" w:rsidRPr="00F83797" w:rsidRDefault="00A87F40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K</w:t>
            </w:r>
            <w:r w:rsidRPr="00534900">
              <w:rPr>
                <w:rFonts w:ascii="Arial" w:eastAsia="Calibri" w:hAnsi="Arial" w:cs="Arial"/>
                <w:bCs/>
                <w:sz w:val="24"/>
                <w:szCs w:val="24"/>
              </w:rPr>
              <w:t>_</w:t>
            </w: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W06, K</w:t>
            </w:r>
            <w:r w:rsidRPr="00534900">
              <w:rPr>
                <w:rFonts w:ascii="Arial" w:eastAsia="Calibri" w:hAnsi="Arial" w:cs="Arial"/>
                <w:bCs/>
                <w:sz w:val="24"/>
                <w:szCs w:val="24"/>
              </w:rPr>
              <w:t>_</w:t>
            </w: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W09</w:t>
            </w:r>
          </w:p>
        </w:tc>
        <w:tc>
          <w:tcPr>
            <w:tcW w:w="523" w:type="pct"/>
            <w:shd w:val="clear" w:color="auto" w:fill="auto"/>
          </w:tcPr>
          <w:p w:rsidR="00A87F40" w:rsidRPr="00F83797" w:rsidRDefault="00A87F40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C3</w:t>
            </w:r>
          </w:p>
        </w:tc>
        <w:tc>
          <w:tcPr>
            <w:tcW w:w="835" w:type="pct"/>
            <w:shd w:val="clear" w:color="auto" w:fill="auto"/>
          </w:tcPr>
          <w:p w:rsidR="00A87F40" w:rsidRPr="00F83797" w:rsidRDefault="00A87F40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9 – W 15</w:t>
            </w:r>
          </w:p>
        </w:tc>
        <w:tc>
          <w:tcPr>
            <w:tcW w:w="623" w:type="pct"/>
            <w:shd w:val="clear" w:color="auto" w:fill="auto"/>
          </w:tcPr>
          <w:p w:rsidR="00A87F40" w:rsidRPr="00F83797" w:rsidRDefault="00A87F40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1-5</w:t>
            </w:r>
          </w:p>
        </w:tc>
        <w:tc>
          <w:tcPr>
            <w:tcW w:w="780" w:type="pct"/>
            <w:shd w:val="clear" w:color="auto" w:fill="auto"/>
          </w:tcPr>
          <w:p w:rsidR="00A87F40" w:rsidRPr="00F83797" w:rsidRDefault="00A87F40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F2, P2</w:t>
            </w:r>
          </w:p>
        </w:tc>
      </w:tr>
      <w:tr w:rsidR="00A87F40" w:rsidRPr="00F83797" w:rsidTr="006C5DFF">
        <w:tc>
          <w:tcPr>
            <w:tcW w:w="640" w:type="pct"/>
            <w:shd w:val="clear" w:color="auto" w:fill="auto"/>
          </w:tcPr>
          <w:p w:rsidR="00A87F40" w:rsidRPr="00F83797" w:rsidRDefault="00A87F40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  4</w:t>
            </w:r>
          </w:p>
        </w:tc>
        <w:tc>
          <w:tcPr>
            <w:tcW w:w="1599" w:type="pct"/>
            <w:shd w:val="clear" w:color="auto" w:fill="auto"/>
          </w:tcPr>
          <w:p w:rsidR="00A87F40" w:rsidRPr="00F83797" w:rsidRDefault="00A87F40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K</w:t>
            </w:r>
            <w:r w:rsidRPr="00534900">
              <w:rPr>
                <w:rFonts w:ascii="Arial" w:eastAsia="Calibri" w:hAnsi="Arial" w:cs="Arial"/>
                <w:bCs/>
                <w:sz w:val="24"/>
                <w:szCs w:val="24"/>
              </w:rPr>
              <w:t>_</w:t>
            </w: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U03, K</w:t>
            </w:r>
            <w:r w:rsidRPr="00534900">
              <w:rPr>
                <w:rFonts w:ascii="Arial" w:eastAsia="Calibri" w:hAnsi="Arial" w:cs="Arial"/>
                <w:bCs/>
                <w:sz w:val="24"/>
                <w:szCs w:val="24"/>
              </w:rPr>
              <w:t>_</w:t>
            </w: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U06, K</w:t>
            </w:r>
            <w:r w:rsidRPr="00534900">
              <w:rPr>
                <w:rFonts w:ascii="Arial" w:eastAsia="Calibri" w:hAnsi="Arial" w:cs="Arial"/>
                <w:bCs/>
                <w:sz w:val="24"/>
                <w:szCs w:val="24"/>
              </w:rPr>
              <w:t>_</w:t>
            </w: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K03</w:t>
            </w:r>
          </w:p>
        </w:tc>
        <w:tc>
          <w:tcPr>
            <w:tcW w:w="523" w:type="pct"/>
            <w:shd w:val="clear" w:color="auto" w:fill="auto"/>
          </w:tcPr>
          <w:p w:rsidR="00A87F40" w:rsidRPr="00F83797" w:rsidRDefault="00A87F40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C3</w:t>
            </w:r>
          </w:p>
        </w:tc>
        <w:tc>
          <w:tcPr>
            <w:tcW w:w="835" w:type="pct"/>
            <w:shd w:val="clear" w:color="auto" w:fill="auto"/>
          </w:tcPr>
          <w:p w:rsidR="00A87F40" w:rsidRPr="00F83797" w:rsidRDefault="00A87F40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 L 17– L 30</w:t>
            </w:r>
          </w:p>
        </w:tc>
        <w:tc>
          <w:tcPr>
            <w:tcW w:w="623" w:type="pct"/>
            <w:shd w:val="clear" w:color="auto" w:fill="auto"/>
          </w:tcPr>
          <w:p w:rsidR="00A87F40" w:rsidRPr="00F83797" w:rsidRDefault="00A87F40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1-5</w:t>
            </w:r>
          </w:p>
        </w:tc>
        <w:tc>
          <w:tcPr>
            <w:tcW w:w="780" w:type="pct"/>
            <w:shd w:val="clear" w:color="auto" w:fill="auto"/>
          </w:tcPr>
          <w:p w:rsidR="00A87F40" w:rsidRPr="00F83797" w:rsidRDefault="00A87F40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F1, P1</w:t>
            </w:r>
          </w:p>
        </w:tc>
      </w:tr>
    </w:tbl>
    <w:p w:rsidR="00A87F40" w:rsidRPr="00F83797" w:rsidRDefault="00A87F40" w:rsidP="00A87F40">
      <w:pPr>
        <w:spacing w:after="0" w:line="240" w:lineRule="auto"/>
        <w:rPr>
          <w:rFonts w:ascii="Arial" w:eastAsia="Calibri" w:hAnsi="Arial" w:cs="Arial"/>
          <w:b/>
          <w:bCs/>
          <w:u w:val="single"/>
        </w:rPr>
      </w:pPr>
    </w:p>
    <w:p w:rsidR="00A87F40" w:rsidRPr="00F83797" w:rsidRDefault="00A87F40" w:rsidP="00A87F40">
      <w:pPr>
        <w:spacing w:after="0" w:line="240" w:lineRule="auto"/>
        <w:rPr>
          <w:rFonts w:ascii="Arial" w:eastAsia="Calibri" w:hAnsi="Arial" w:cs="Arial"/>
          <w:b/>
          <w:bCs/>
          <w:u w:val="single"/>
        </w:rPr>
      </w:pPr>
    </w:p>
    <w:p w:rsidR="00A87F40" w:rsidRPr="00F83797" w:rsidRDefault="00A87F40" w:rsidP="00A87F40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val="en-GB"/>
        </w:rPr>
      </w:pPr>
      <w:r w:rsidRPr="00F83797">
        <w:rPr>
          <w:rFonts w:ascii="Arial" w:eastAsia="Calibri" w:hAnsi="Arial" w:cs="Arial"/>
          <w:b/>
          <w:bCs/>
          <w:sz w:val="24"/>
          <w:szCs w:val="24"/>
          <w:lang w:val="en-GB"/>
        </w:rPr>
        <w:t>FORM OF ASSESSMENT - DETAILS/FORMY OCENY – SZCZEGÓŁY</w: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5"/>
        <w:gridCol w:w="2005"/>
        <w:gridCol w:w="1870"/>
        <w:gridCol w:w="1734"/>
        <w:gridCol w:w="2528"/>
      </w:tblGrid>
      <w:tr w:rsidR="00A87F40" w:rsidRPr="00F83797" w:rsidTr="006C5DFF">
        <w:trPr>
          <w:trHeight w:hRule="exact" w:val="794"/>
        </w:trPr>
        <w:tc>
          <w:tcPr>
            <w:tcW w:w="510" w:type="pct"/>
            <w:shd w:val="clear" w:color="auto" w:fill="FFFFFF"/>
            <w:vAlign w:val="center"/>
          </w:tcPr>
          <w:p w:rsidR="00A87F40" w:rsidRPr="00F83797" w:rsidRDefault="00A87F40" w:rsidP="006C5DFF">
            <w:pPr>
              <w:spacing w:after="0" w:line="360" w:lineRule="auto"/>
              <w:ind w:left="-28" w:right="-28"/>
              <w:jc w:val="center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6" w:type="pct"/>
            <w:shd w:val="clear" w:color="auto" w:fill="FFFFFF"/>
            <w:vAlign w:val="center"/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Per grade 2/</w:t>
            </w:r>
          </w:p>
          <w:p w:rsidR="00A87F40" w:rsidRPr="00F83797" w:rsidRDefault="00A87F40" w:rsidP="006C5DFF">
            <w:pPr>
              <w:shd w:val="clear" w:color="auto" w:fill="FFFFFF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 ocenę 2</w:t>
            </w:r>
          </w:p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32" w:type="pct"/>
            <w:shd w:val="clear" w:color="auto" w:fill="FFFFFF"/>
            <w:vAlign w:val="center"/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Per grade 3/</w:t>
            </w:r>
          </w:p>
          <w:p w:rsidR="00A87F40" w:rsidRPr="00F83797" w:rsidRDefault="00A87F40" w:rsidP="006C5DFF">
            <w:pPr>
              <w:shd w:val="clear" w:color="auto" w:fill="FFFFFF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 ocenę 3</w:t>
            </w:r>
          </w:p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57" w:type="pct"/>
            <w:shd w:val="clear" w:color="auto" w:fill="FFFFFF"/>
            <w:vAlign w:val="center"/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Per grade 4/</w:t>
            </w:r>
          </w:p>
          <w:p w:rsidR="00A87F40" w:rsidRPr="00F83797" w:rsidRDefault="00A87F40" w:rsidP="006C5DFF">
            <w:pPr>
              <w:shd w:val="clear" w:color="auto" w:fill="FFFFFF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 ocenę 4</w:t>
            </w:r>
          </w:p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7" w:type="pct"/>
            <w:shd w:val="clear" w:color="auto" w:fill="FFFFFF"/>
            <w:vAlign w:val="center"/>
          </w:tcPr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Per grade 5/</w:t>
            </w:r>
          </w:p>
          <w:p w:rsidR="00A87F40" w:rsidRPr="00F83797" w:rsidRDefault="00A87F40" w:rsidP="006C5DFF">
            <w:pPr>
              <w:shd w:val="clear" w:color="auto" w:fill="FFFFFF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 ocenę 5</w:t>
            </w:r>
          </w:p>
          <w:p w:rsidR="00A87F40" w:rsidRPr="00F83797" w:rsidRDefault="00A87F40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87F40" w:rsidRPr="00061873" w:rsidTr="006C5DFF">
        <w:trPr>
          <w:trHeight w:hRule="exact" w:val="3620"/>
        </w:trPr>
        <w:tc>
          <w:tcPr>
            <w:tcW w:w="510" w:type="pct"/>
            <w:shd w:val="clear" w:color="auto" w:fill="FFFFFF"/>
          </w:tcPr>
          <w:p w:rsidR="00A87F40" w:rsidRPr="00F83797" w:rsidRDefault="00A87F40" w:rsidP="006C5DFF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</w:rPr>
              <w:t>Effect 1/ Efekt 1</w:t>
            </w:r>
          </w:p>
        </w:tc>
        <w:tc>
          <w:tcPr>
            <w:tcW w:w="1106" w:type="pct"/>
            <w:shd w:val="clear" w:color="auto" w:fill="FFFFFF"/>
          </w:tcPr>
          <w:p w:rsidR="00A87F40" w:rsidRPr="00F83797" w:rsidRDefault="00A87F40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val="en-US"/>
              </w:rPr>
              <w:t>The student does not know the properties of high-frequency data and does not distinguish between time series models describing these properties</w:t>
            </w:r>
          </w:p>
        </w:tc>
        <w:tc>
          <w:tcPr>
            <w:tcW w:w="1032" w:type="pct"/>
            <w:shd w:val="clear" w:color="auto" w:fill="FFFFFF"/>
          </w:tcPr>
          <w:p w:rsidR="00A87F40" w:rsidRPr="00F83797" w:rsidRDefault="00A87F40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val="en-US"/>
              </w:rPr>
              <w:t>The student defines the properties of high-frequency data or distinguishes time series models describing these properties in the range of 51-70%</w:t>
            </w:r>
          </w:p>
        </w:tc>
        <w:tc>
          <w:tcPr>
            <w:tcW w:w="957" w:type="pct"/>
            <w:shd w:val="clear" w:color="auto" w:fill="FFFFFF"/>
          </w:tcPr>
          <w:p w:rsidR="00A87F40" w:rsidRPr="00F83797" w:rsidRDefault="00A87F40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val="en-US"/>
              </w:rPr>
              <w:t>The student defines the properties of high-frequency data and distinguishes time series models describing these properties in the range of 71-90%</w:t>
            </w:r>
          </w:p>
        </w:tc>
        <w:tc>
          <w:tcPr>
            <w:tcW w:w="1397" w:type="pct"/>
            <w:shd w:val="clear" w:color="auto" w:fill="FFFFFF"/>
          </w:tcPr>
          <w:p w:rsidR="00A87F40" w:rsidRPr="00F83797" w:rsidRDefault="00A87F40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val="en-US"/>
              </w:rPr>
              <w:t>The student defines the properties of high-frequency data and distinguishes time series models describing these properties in the range of 91-100%</w:t>
            </w:r>
          </w:p>
        </w:tc>
      </w:tr>
      <w:tr w:rsidR="00A87F40" w:rsidRPr="00061873" w:rsidTr="006C5DFF">
        <w:trPr>
          <w:trHeight w:hRule="exact" w:val="2831"/>
        </w:trPr>
        <w:tc>
          <w:tcPr>
            <w:tcW w:w="510" w:type="pct"/>
            <w:shd w:val="clear" w:color="auto" w:fill="FFFFFF"/>
          </w:tcPr>
          <w:p w:rsidR="00A87F40" w:rsidRPr="00F83797" w:rsidRDefault="00A87F40" w:rsidP="006C5DFF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</w:rPr>
              <w:t>Effect 2/</w:t>
            </w:r>
          </w:p>
          <w:p w:rsidR="00A87F40" w:rsidRPr="00F83797" w:rsidRDefault="00A87F40" w:rsidP="006C5DFF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</w:rPr>
              <w:t>Efekt 2</w:t>
            </w:r>
          </w:p>
        </w:tc>
        <w:tc>
          <w:tcPr>
            <w:tcW w:w="1106" w:type="pct"/>
            <w:shd w:val="clear" w:color="auto" w:fill="FFFFFF"/>
          </w:tcPr>
          <w:p w:rsidR="00A87F40" w:rsidRPr="00F83797" w:rsidRDefault="00A87F40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val="en-US"/>
              </w:rPr>
              <w:t>The student is unable to estimate time series models for high-frequency data in Gretl.</w:t>
            </w:r>
          </w:p>
        </w:tc>
        <w:tc>
          <w:tcPr>
            <w:tcW w:w="1032" w:type="pct"/>
            <w:shd w:val="clear" w:color="auto" w:fill="FFFFFF"/>
          </w:tcPr>
          <w:p w:rsidR="00A87F40" w:rsidRPr="00F83797" w:rsidRDefault="00A87F40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val="en-US"/>
              </w:rPr>
              <w:t>The student has mastered the skills of estimating and verifying time series models for high-frequency data in the Gretl program in the range of 51-70%</w:t>
            </w:r>
          </w:p>
          <w:p w:rsidR="00A87F40" w:rsidRPr="00F83797" w:rsidRDefault="00A87F40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57" w:type="pct"/>
            <w:shd w:val="clear" w:color="auto" w:fill="FFFFFF"/>
          </w:tcPr>
          <w:p w:rsidR="00A87F40" w:rsidRPr="00F83797" w:rsidRDefault="00A87F40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val="en-US"/>
              </w:rPr>
              <w:t>The student has mastered the skills of estimating and verifying time series models for high-frequency data in the Gretl program in the range of 71-90%80%70%</w:t>
            </w:r>
          </w:p>
          <w:p w:rsidR="00A87F40" w:rsidRPr="00F83797" w:rsidRDefault="00A87F40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97" w:type="pct"/>
            <w:shd w:val="clear" w:color="auto" w:fill="FFFFFF"/>
          </w:tcPr>
          <w:p w:rsidR="00A87F40" w:rsidRPr="00F83797" w:rsidRDefault="00A87F40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val="en-US"/>
              </w:rPr>
              <w:t>The student has mastered the skills of estimating and verifying time series models for high-frequency data in the Gretl program in the range of 91-100%</w:t>
            </w:r>
          </w:p>
          <w:p w:rsidR="00A87F40" w:rsidRPr="00F83797" w:rsidRDefault="00A87F40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A87F40" w:rsidRPr="00061873" w:rsidTr="006C5DFF">
        <w:trPr>
          <w:trHeight w:hRule="exact" w:val="3201"/>
        </w:trPr>
        <w:tc>
          <w:tcPr>
            <w:tcW w:w="510" w:type="pct"/>
            <w:shd w:val="clear" w:color="auto" w:fill="FFFFFF"/>
          </w:tcPr>
          <w:p w:rsidR="00A87F40" w:rsidRPr="00F83797" w:rsidRDefault="00A87F40" w:rsidP="006C5DFF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Effect 3/</w:t>
            </w:r>
          </w:p>
          <w:p w:rsidR="00A87F40" w:rsidRPr="00F83797" w:rsidRDefault="00A87F40" w:rsidP="006C5DFF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</w:rPr>
              <w:t>Efekt 3</w:t>
            </w:r>
          </w:p>
        </w:tc>
        <w:tc>
          <w:tcPr>
            <w:tcW w:w="1106" w:type="pct"/>
            <w:shd w:val="clear" w:color="auto" w:fill="FFFFFF"/>
          </w:tcPr>
          <w:p w:rsidR="00A87F40" w:rsidRPr="00F83797" w:rsidRDefault="00A87F40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val="en-US"/>
              </w:rPr>
              <w:t>The student does not list or characterize the parameters of investments in financial instruments.</w:t>
            </w:r>
          </w:p>
        </w:tc>
        <w:tc>
          <w:tcPr>
            <w:tcW w:w="1032" w:type="pct"/>
            <w:shd w:val="clear" w:color="auto" w:fill="FFFFFF"/>
          </w:tcPr>
          <w:p w:rsidR="00A87F40" w:rsidRPr="00F83797" w:rsidRDefault="00A87F40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val="en-US"/>
              </w:rPr>
              <w:t>The student lists and characterizes the parameters of investments in financial instruments in the range of 51-70%</w:t>
            </w:r>
          </w:p>
        </w:tc>
        <w:tc>
          <w:tcPr>
            <w:tcW w:w="957" w:type="pct"/>
            <w:shd w:val="clear" w:color="auto" w:fill="FFFFFF"/>
          </w:tcPr>
          <w:p w:rsidR="00A87F40" w:rsidRPr="00F83797" w:rsidRDefault="00A87F40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val="en-US"/>
              </w:rPr>
              <w:t>The student lists and characterizes the parameters of investments in financial instruments in the range of 71-90%</w:t>
            </w:r>
          </w:p>
        </w:tc>
        <w:tc>
          <w:tcPr>
            <w:tcW w:w="1397" w:type="pct"/>
            <w:shd w:val="clear" w:color="auto" w:fill="FFFFFF"/>
          </w:tcPr>
          <w:p w:rsidR="00A87F40" w:rsidRPr="00F83797" w:rsidRDefault="00A87F40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val="en-US"/>
              </w:rPr>
              <w:t>The student lists and characterizes the parameters of investments in financial instruments in the range of 91-100%</w:t>
            </w:r>
          </w:p>
        </w:tc>
      </w:tr>
      <w:tr w:rsidR="00A87F40" w:rsidRPr="00061873" w:rsidTr="006C5DFF">
        <w:trPr>
          <w:trHeight w:hRule="exact" w:val="4051"/>
        </w:trPr>
        <w:tc>
          <w:tcPr>
            <w:tcW w:w="510" w:type="pct"/>
            <w:shd w:val="clear" w:color="auto" w:fill="FFFFFF"/>
          </w:tcPr>
          <w:p w:rsidR="00A87F40" w:rsidRPr="00F83797" w:rsidRDefault="00A87F40" w:rsidP="006C5DFF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</w:rPr>
              <w:t>Effect 4/</w:t>
            </w:r>
          </w:p>
          <w:p w:rsidR="00A87F40" w:rsidRPr="00F83797" w:rsidRDefault="00A87F40" w:rsidP="006C5DFF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</w:rPr>
              <w:t>Efekt 4</w:t>
            </w:r>
          </w:p>
        </w:tc>
        <w:tc>
          <w:tcPr>
            <w:tcW w:w="1106" w:type="pct"/>
            <w:shd w:val="clear" w:color="auto" w:fill="FFFFFF"/>
          </w:tcPr>
          <w:p w:rsidR="00A87F40" w:rsidRPr="00F83797" w:rsidRDefault="00A87F40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val="en-US"/>
              </w:rPr>
              <w:t>The student does not estimate or interpret selected parameters of investments in financial instruments based on high-frequency data.</w:t>
            </w:r>
          </w:p>
        </w:tc>
        <w:tc>
          <w:tcPr>
            <w:tcW w:w="1032" w:type="pct"/>
            <w:shd w:val="clear" w:color="auto" w:fill="FFFFFF"/>
          </w:tcPr>
          <w:p w:rsidR="00A87F40" w:rsidRPr="00F83797" w:rsidRDefault="00A87F40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val="en-US"/>
              </w:rPr>
              <w:t>The student has mastered the skills of estimating and interpreting selected parameters of investments in financial instruments based on high-frequency data in the range of 51-70%</w:t>
            </w:r>
          </w:p>
        </w:tc>
        <w:tc>
          <w:tcPr>
            <w:tcW w:w="957" w:type="pct"/>
            <w:shd w:val="clear" w:color="auto" w:fill="FFFFFF"/>
          </w:tcPr>
          <w:p w:rsidR="00A87F40" w:rsidRPr="00F83797" w:rsidRDefault="00A87F40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val="en"/>
              </w:rPr>
              <w:t>.</w:t>
            </w:r>
            <w:r w:rsidRPr="00F83797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Pr="00F83797">
              <w:rPr>
                <w:rFonts w:ascii="Arial" w:eastAsia="Calibri" w:hAnsi="Arial" w:cs="Arial"/>
                <w:sz w:val="24"/>
                <w:szCs w:val="24"/>
                <w:lang w:val="en"/>
              </w:rPr>
              <w:t>The student has mastered the skills of estimating and interpreting selected parameters of investments in financial instruments based on high-frequency data in the range of 71-90%</w:t>
            </w:r>
          </w:p>
        </w:tc>
        <w:tc>
          <w:tcPr>
            <w:tcW w:w="1397" w:type="pct"/>
            <w:shd w:val="clear" w:color="auto" w:fill="FFFFFF"/>
          </w:tcPr>
          <w:p w:rsidR="00A87F40" w:rsidRPr="00F83797" w:rsidRDefault="00A87F40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val="en-US"/>
              </w:rPr>
              <w:t>The student has mastered the skills of estimating and interpreting selected parameters of investments in financial instruments based on high-frequency data in the range of 91-100%</w:t>
            </w:r>
          </w:p>
        </w:tc>
      </w:tr>
    </w:tbl>
    <w:p w:rsidR="00A87F40" w:rsidRPr="00F83797" w:rsidRDefault="00A87F40" w:rsidP="00A87F40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F83797">
        <w:rPr>
          <w:rFonts w:ascii="Arial" w:eastAsia="Calibri" w:hAnsi="Arial" w:cs="Arial"/>
          <w:sz w:val="18"/>
          <w:szCs w:val="18"/>
          <w:lang w:val="en-GB"/>
        </w:rPr>
        <w:t xml:space="preserve">*A 3.5 half grade is awarded in the case of full credit for the learning outcomes with a 3.0 grade, but the student has not fully absorbed the learning for a 4.0 grade. A half-grade of 4.5 is awarded in the case of full credit for the learning outcomes with a 4.0 grade, but the student has not fully assimilated  the learning outcomes for a grade of 5.0./ </w:t>
      </w:r>
      <w:r w:rsidRPr="00F83797">
        <w:rPr>
          <w:rFonts w:ascii="Arial" w:eastAsia="Calibri" w:hAnsi="Arial" w:cs="Arial"/>
          <w:sz w:val="18"/>
          <w:szCs w:val="18"/>
        </w:rPr>
        <w:t>*Ocena połówkowa 3.5 jest wystawiana w przypadku pełnego zaliczenia efektów uczenia się na ocenę 3.0, ale student nie przyswoił w pełni uczenia się na ocenę 4.0. Ocena połówkowa 4.5 jest wystawiana w przypadku pełnego zaliczenia efektów uczenia się na ocenę 4.0, ale student nie przyswoił w pełni efektów uczenia się na ocenę 5.0.</w:t>
      </w:r>
    </w:p>
    <w:p w:rsidR="00A87F40" w:rsidRPr="00F83797" w:rsidRDefault="00A87F40" w:rsidP="00A87F40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87F40" w:rsidRPr="00F83797" w:rsidRDefault="00A87F40" w:rsidP="00A87F40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87F40" w:rsidRPr="00F83797" w:rsidRDefault="00A87F40" w:rsidP="00A87F40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83797">
        <w:rPr>
          <w:rFonts w:ascii="Arial" w:eastAsia="Calibri" w:hAnsi="Arial" w:cs="Arial"/>
          <w:b/>
          <w:sz w:val="24"/>
          <w:szCs w:val="24"/>
        </w:rPr>
        <w:t>OTHER USEFUL INFORMAION ABOUT THE ITEM/INNE PRZYDATNE INFORMACJE O PRZEDMIOCIE</w:t>
      </w:r>
    </w:p>
    <w:p w:rsidR="00A87F40" w:rsidRPr="00A8720C" w:rsidRDefault="00A87F40" w:rsidP="00A87F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t xml:space="preserve">Information where you can read presentations for classes, etc. - Information is provided during the first class and sent electronically to the addresses of individual dean’s groups./ </w:t>
      </w:r>
      <w:r w:rsidRPr="00A8720C">
        <w:rPr>
          <w:rFonts w:ascii="Arial" w:eastAsia="Arial" w:hAnsi="Arial" w:cs="Arial"/>
          <w:color w:val="000000"/>
          <w:sz w:val="24"/>
        </w:rPr>
        <w:t xml:space="preserve">Informacje, gdzie można zapoznać się z prezentacjami na zajęcia itp. - Informacje udzielane są podczas pierwszych zajęć i przesyłane drogą elektroniczną na adresy poszczególnych grup dziekańskich </w:t>
      </w:r>
    </w:p>
    <w:p w:rsidR="00A87F40" w:rsidRPr="00A8720C" w:rsidRDefault="00A87F40" w:rsidP="00A87F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t xml:space="preserve">Information on the place of classes - Information can be found on the website of the Faculty of Management and in the USOS system./ </w:t>
      </w:r>
      <w:r w:rsidRPr="00A8720C">
        <w:rPr>
          <w:rFonts w:ascii="Arial" w:eastAsia="Arial" w:hAnsi="Arial" w:cs="Arial"/>
          <w:color w:val="000000"/>
          <w:sz w:val="24"/>
        </w:rPr>
        <w:t xml:space="preserve">Informacja o miejscu zajęć – </w:t>
      </w:r>
      <w:r w:rsidRPr="00A8720C">
        <w:rPr>
          <w:rFonts w:ascii="Arial" w:eastAsia="Arial" w:hAnsi="Arial" w:cs="Arial"/>
          <w:color w:val="000000"/>
          <w:sz w:val="24"/>
        </w:rPr>
        <w:lastRenderedPageBreak/>
        <w:t>Informacje znajdują się na stronie internetowej Wydziału Zarządzania oraz w systemie USOS.</w:t>
      </w:r>
    </w:p>
    <w:p w:rsidR="00A87F40" w:rsidRPr="00A8720C" w:rsidRDefault="00A87F40" w:rsidP="00A87F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t xml:space="preserve">Information on the date of classes (day of the week/time) - Information can be found on the website of the Faculty of Management and in the USOS system./ </w:t>
      </w:r>
      <w:r w:rsidRPr="00A8720C">
        <w:rPr>
          <w:rFonts w:ascii="Arial" w:eastAsia="Arial" w:hAnsi="Arial" w:cs="Arial"/>
          <w:color w:val="000000"/>
          <w:sz w:val="24"/>
        </w:rPr>
        <w:t>Informacja o terminie zajęć (dzień tygodnia/godzina) – Informacje znajdują się na stronie internetowej Wydziału Zarządzania oraz w systemie USOS</w:t>
      </w:r>
    </w:p>
    <w:p w:rsidR="00A87F40" w:rsidRPr="00A8720C" w:rsidRDefault="00A87F40" w:rsidP="00A87F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rPr>
          <w:rFonts w:ascii="Calibri" w:eastAsia="Calibri" w:hAnsi="Calibri" w:cs="Times New Roman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t xml:space="preserve">Information about consultations (hours + place) - Information is given during the first classes, it is also available on the website of the Faculty of Management./ </w:t>
      </w:r>
      <w:r w:rsidRPr="00A8720C">
        <w:rPr>
          <w:rFonts w:ascii="Arial" w:eastAsia="Arial" w:hAnsi="Arial" w:cs="Arial"/>
          <w:color w:val="000000"/>
          <w:sz w:val="24"/>
        </w:rPr>
        <w:t xml:space="preserve">Informacje na temat  godzin i miejsca konsultacji znajdują się na stronie internetowej Wydziału Zarządzania oraz podawane są na pierwszych zajęciach ze studentami. </w:t>
      </w:r>
    </w:p>
    <w:p w:rsidR="00425A3E" w:rsidRDefault="00425A3E"/>
    <w:sectPr w:rsidR="00425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 PL UMing HK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C5582"/>
    <w:multiLevelType w:val="hybridMultilevel"/>
    <w:tmpl w:val="4BBE0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339D0"/>
    <w:multiLevelType w:val="hybridMultilevel"/>
    <w:tmpl w:val="48D69F0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40"/>
    <w:rsid w:val="00425A3E"/>
    <w:rsid w:val="00A8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3D495-2FEF-4693-A4A3-9B811C22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F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87F40"/>
    <w:pPr>
      <w:widowControl w:val="0"/>
      <w:suppressAutoHyphens/>
      <w:spacing w:after="0" w:line="240" w:lineRule="auto"/>
      <w:ind w:left="720"/>
      <w:contextualSpacing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A87F40"/>
    <w:rPr>
      <w:rFonts w:ascii="Calibri" w:eastAsia="AR PL UMing HK" w:hAnsi="Calibri" w:cs="Times New Roman"/>
      <w:kern w:val="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eta.w&#322;odarczyk@p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1697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Chrobot</dc:creator>
  <cp:keywords/>
  <dc:description/>
  <cp:lastModifiedBy>Anna Chrobot</cp:lastModifiedBy>
  <cp:revision>1</cp:revision>
  <dcterms:created xsi:type="dcterms:W3CDTF">2025-06-13T08:33:00Z</dcterms:created>
  <dcterms:modified xsi:type="dcterms:W3CDTF">2025-06-13T08:33:00Z</dcterms:modified>
</cp:coreProperties>
</file>